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AB0F7" w14:textId="6A645A9D" w:rsidR="00B95F88" w:rsidRPr="00CF1AB3" w:rsidRDefault="00102467" w:rsidP="000E48EA">
      <w:pPr>
        <w:pStyle w:val="Title"/>
        <w:jc w:val="center"/>
      </w:pPr>
      <w:r>
        <w:t>20</w:t>
      </w:r>
      <w:r w:rsidR="00FF2501">
        <w:t>20</w:t>
      </w:r>
      <w:r w:rsidR="00B95F88" w:rsidRPr="00CF1AB3">
        <w:t xml:space="preserve"> LTER Information Management Committee Annual Meeting Report</w:t>
      </w:r>
    </w:p>
    <w:p w14:paraId="0240EF00" w14:textId="46F969E4" w:rsidR="00E42D83" w:rsidRPr="00E42D83" w:rsidRDefault="00E42D83" w:rsidP="00E42D83">
      <w:pPr>
        <w:jc w:val="center"/>
        <w:rPr>
          <w:sz w:val="40"/>
          <w:szCs w:val="40"/>
        </w:rPr>
      </w:pPr>
      <w:r>
        <w:rPr>
          <w:sz w:val="40"/>
          <w:szCs w:val="40"/>
        </w:rPr>
        <w:t>August 10, 2020</w:t>
      </w:r>
    </w:p>
    <w:p w14:paraId="4D0C3BA4" w14:textId="2F8FB600" w:rsidR="00A60C4F" w:rsidRDefault="00FF2501" w:rsidP="007222A9">
      <w:pPr>
        <w:jc w:val="center"/>
        <w:rPr>
          <w:sz w:val="24"/>
          <w:szCs w:val="24"/>
        </w:rPr>
      </w:pPr>
      <w:r>
        <w:rPr>
          <w:i/>
          <w:iCs/>
          <w:sz w:val="24"/>
          <w:szCs w:val="24"/>
        </w:rPr>
        <w:t>Virtually h</w:t>
      </w:r>
      <w:r w:rsidR="00102467" w:rsidRPr="00102467">
        <w:rPr>
          <w:i/>
          <w:iCs/>
          <w:sz w:val="24"/>
          <w:szCs w:val="24"/>
        </w:rPr>
        <w:t xml:space="preserve">osted in </w:t>
      </w:r>
      <w:r>
        <w:rPr>
          <w:i/>
          <w:iCs/>
          <w:sz w:val="24"/>
          <w:szCs w:val="24"/>
        </w:rPr>
        <w:t>Zoom due to</w:t>
      </w:r>
      <w:r w:rsidR="00FF447A">
        <w:rPr>
          <w:i/>
          <w:iCs/>
          <w:sz w:val="24"/>
          <w:szCs w:val="24"/>
        </w:rPr>
        <w:t xml:space="preserve"> the</w:t>
      </w:r>
      <w:r>
        <w:rPr>
          <w:i/>
          <w:iCs/>
          <w:sz w:val="24"/>
          <w:szCs w:val="24"/>
        </w:rPr>
        <w:t xml:space="preserve"> C</w:t>
      </w:r>
      <w:r w:rsidR="00FF447A">
        <w:rPr>
          <w:i/>
          <w:iCs/>
          <w:sz w:val="24"/>
          <w:szCs w:val="24"/>
        </w:rPr>
        <w:t>OVID</w:t>
      </w:r>
      <w:r>
        <w:rPr>
          <w:i/>
          <w:iCs/>
          <w:sz w:val="24"/>
          <w:szCs w:val="24"/>
        </w:rPr>
        <w:t>-19 pandemic</w:t>
      </w:r>
    </w:p>
    <w:sdt>
      <w:sdtPr>
        <w:rPr>
          <w:rFonts w:asciiTheme="minorHAnsi" w:eastAsiaTheme="minorEastAsia" w:hAnsiTheme="minorHAnsi" w:cstheme="minorBidi"/>
          <w:b w:val="0"/>
          <w:bCs w:val="0"/>
          <w:color w:val="auto"/>
          <w:sz w:val="22"/>
          <w:szCs w:val="22"/>
        </w:rPr>
        <w:id w:val="-156298428"/>
        <w:docPartObj>
          <w:docPartGallery w:val="Table of Contents"/>
          <w:docPartUnique/>
        </w:docPartObj>
      </w:sdtPr>
      <w:sdtEndPr>
        <w:rPr>
          <w:noProof/>
        </w:rPr>
      </w:sdtEndPr>
      <w:sdtContent>
        <w:p w14:paraId="2FE72A7F" w14:textId="472541C1" w:rsidR="00BA5E81" w:rsidRDefault="00BA5E81">
          <w:pPr>
            <w:pStyle w:val="TOCHeading"/>
          </w:pPr>
          <w:r>
            <w:t>Table of Contents</w:t>
          </w:r>
        </w:p>
        <w:p w14:paraId="5964A19F" w14:textId="7EEE719A" w:rsidR="00766B13" w:rsidRDefault="00BA5E81">
          <w:pPr>
            <w:pStyle w:val="TOC1"/>
            <w:tabs>
              <w:tab w:val="right" w:leader="dot" w:pos="9350"/>
            </w:tabs>
            <w:rPr>
              <w:rFonts w:cstheme="minorBidi"/>
              <w:b w:val="0"/>
              <w:bCs w:val="0"/>
              <w:noProof/>
              <w:sz w:val="24"/>
              <w:szCs w:val="24"/>
            </w:rPr>
          </w:pPr>
          <w:r>
            <w:fldChar w:fldCharType="begin"/>
          </w:r>
          <w:r>
            <w:instrText xml:space="preserve"> TOC \o "1-2" \h \z \u </w:instrText>
          </w:r>
          <w:r>
            <w:fldChar w:fldCharType="separate"/>
          </w:r>
          <w:hyperlink w:anchor="_Toc63223478" w:history="1">
            <w:r w:rsidR="00766B13" w:rsidRPr="00B9596D">
              <w:rPr>
                <w:rStyle w:val="Hyperlink"/>
                <w:noProof/>
              </w:rPr>
              <w:t>Introduction</w:t>
            </w:r>
            <w:r w:rsidR="00766B13">
              <w:rPr>
                <w:noProof/>
                <w:webHidden/>
              </w:rPr>
              <w:tab/>
            </w:r>
            <w:r w:rsidR="00766B13">
              <w:rPr>
                <w:noProof/>
                <w:webHidden/>
              </w:rPr>
              <w:fldChar w:fldCharType="begin"/>
            </w:r>
            <w:r w:rsidR="00766B13">
              <w:rPr>
                <w:noProof/>
                <w:webHidden/>
              </w:rPr>
              <w:instrText xml:space="preserve"> PAGEREF _Toc63223478 \h </w:instrText>
            </w:r>
            <w:r w:rsidR="00766B13">
              <w:rPr>
                <w:noProof/>
                <w:webHidden/>
              </w:rPr>
            </w:r>
            <w:r w:rsidR="00766B13">
              <w:rPr>
                <w:noProof/>
                <w:webHidden/>
              </w:rPr>
              <w:fldChar w:fldCharType="separate"/>
            </w:r>
            <w:r w:rsidR="00FF447A">
              <w:rPr>
                <w:noProof/>
                <w:webHidden/>
              </w:rPr>
              <w:t>2</w:t>
            </w:r>
            <w:r w:rsidR="00766B13">
              <w:rPr>
                <w:noProof/>
                <w:webHidden/>
              </w:rPr>
              <w:fldChar w:fldCharType="end"/>
            </w:r>
          </w:hyperlink>
        </w:p>
        <w:p w14:paraId="049937B8" w14:textId="6A12826F" w:rsidR="00766B13" w:rsidRDefault="00766B13">
          <w:pPr>
            <w:pStyle w:val="TOC1"/>
            <w:tabs>
              <w:tab w:val="right" w:leader="dot" w:pos="9350"/>
            </w:tabs>
            <w:rPr>
              <w:rFonts w:cstheme="minorBidi"/>
              <w:b w:val="0"/>
              <w:bCs w:val="0"/>
              <w:noProof/>
              <w:sz w:val="24"/>
              <w:szCs w:val="24"/>
            </w:rPr>
          </w:pPr>
          <w:hyperlink w:anchor="_Toc63223479" w:history="1">
            <w:r w:rsidRPr="00B9596D">
              <w:rPr>
                <w:rStyle w:val="Hyperlink"/>
                <w:noProof/>
              </w:rPr>
              <w:t>Participants</w:t>
            </w:r>
            <w:r>
              <w:rPr>
                <w:noProof/>
                <w:webHidden/>
              </w:rPr>
              <w:tab/>
            </w:r>
            <w:r>
              <w:rPr>
                <w:noProof/>
                <w:webHidden/>
              </w:rPr>
              <w:fldChar w:fldCharType="begin"/>
            </w:r>
            <w:r>
              <w:rPr>
                <w:noProof/>
                <w:webHidden/>
              </w:rPr>
              <w:instrText xml:space="preserve"> PAGEREF _Toc63223479 \h </w:instrText>
            </w:r>
            <w:r>
              <w:rPr>
                <w:noProof/>
                <w:webHidden/>
              </w:rPr>
            </w:r>
            <w:r>
              <w:rPr>
                <w:noProof/>
                <w:webHidden/>
              </w:rPr>
              <w:fldChar w:fldCharType="separate"/>
            </w:r>
            <w:r w:rsidR="00FF447A">
              <w:rPr>
                <w:noProof/>
                <w:webHidden/>
              </w:rPr>
              <w:t>2</w:t>
            </w:r>
            <w:r>
              <w:rPr>
                <w:noProof/>
                <w:webHidden/>
              </w:rPr>
              <w:fldChar w:fldCharType="end"/>
            </w:r>
          </w:hyperlink>
        </w:p>
        <w:p w14:paraId="04FB30FD" w14:textId="46401498" w:rsidR="00766B13" w:rsidRDefault="00766B13">
          <w:pPr>
            <w:pStyle w:val="TOC1"/>
            <w:tabs>
              <w:tab w:val="right" w:leader="dot" w:pos="9350"/>
            </w:tabs>
            <w:rPr>
              <w:rFonts w:cstheme="minorBidi"/>
              <w:b w:val="0"/>
              <w:bCs w:val="0"/>
              <w:noProof/>
              <w:sz w:val="24"/>
              <w:szCs w:val="24"/>
            </w:rPr>
          </w:pPr>
          <w:hyperlink w:anchor="_Toc63223480" w:history="1">
            <w:r w:rsidRPr="00B9596D">
              <w:rPr>
                <w:rStyle w:val="Hyperlink"/>
                <w:noProof/>
              </w:rPr>
              <w:t>Agenda</w:t>
            </w:r>
            <w:r>
              <w:rPr>
                <w:noProof/>
                <w:webHidden/>
              </w:rPr>
              <w:tab/>
            </w:r>
            <w:r>
              <w:rPr>
                <w:noProof/>
                <w:webHidden/>
              </w:rPr>
              <w:fldChar w:fldCharType="begin"/>
            </w:r>
            <w:r>
              <w:rPr>
                <w:noProof/>
                <w:webHidden/>
              </w:rPr>
              <w:instrText xml:space="preserve"> PAGEREF _Toc63223480 \h </w:instrText>
            </w:r>
            <w:r>
              <w:rPr>
                <w:noProof/>
                <w:webHidden/>
              </w:rPr>
            </w:r>
            <w:r>
              <w:rPr>
                <w:noProof/>
                <w:webHidden/>
              </w:rPr>
              <w:fldChar w:fldCharType="separate"/>
            </w:r>
            <w:r w:rsidR="00FF447A">
              <w:rPr>
                <w:noProof/>
                <w:webHidden/>
              </w:rPr>
              <w:t>3</w:t>
            </w:r>
            <w:r>
              <w:rPr>
                <w:noProof/>
                <w:webHidden/>
              </w:rPr>
              <w:fldChar w:fldCharType="end"/>
            </w:r>
          </w:hyperlink>
        </w:p>
        <w:p w14:paraId="339314A8" w14:textId="2264F45C" w:rsidR="00766B13" w:rsidRDefault="00766B13">
          <w:pPr>
            <w:pStyle w:val="TOC1"/>
            <w:tabs>
              <w:tab w:val="right" w:leader="dot" w:pos="9350"/>
            </w:tabs>
            <w:rPr>
              <w:rFonts w:cstheme="minorBidi"/>
              <w:b w:val="0"/>
              <w:bCs w:val="0"/>
              <w:noProof/>
              <w:sz w:val="24"/>
              <w:szCs w:val="24"/>
            </w:rPr>
          </w:pPr>
          <w:hyperlink w:anchor="_Toc63223481" w:history="1">
            <w:r w:rsidRPr="00B9596D">
              <w:rPr>
                <w:rStyle w:val="Hyperlink"/>
                <w:noProof/>
              </w:rPr>
              <w:t>Elections</w:t>
            </w:r>
            <w:r>
              <w:rPr>
                <w:noProof/>
                <w:webHidden/>
              </w:rPr>
              <w:tab/>
            </w:r>
            <w:r>
              <w:rPr>
                <w:noProof/>
                <w:webHidden/>
              </w:rPr>
              <w:fldChar w:fldCharType="begin"/>
            </w:r>
            <w:r>
              <w:rPr>
                <w:noProof/>
                <w:webHidden/>
              </w:rPr>
              <w:instrText xml:space="preserve"> PAGEREF _Toc63223481 \h </w:instrText>
            </w:r>
            <w:r>
              <w:rPr>
                <w:noProof/>
                <w:webHidden/>
              </w:rPr>
            </w:r>
            <w:r>
              <w:rPr>
                <w:noProof/>
                <w:webHidden/>
              </w:rPr>
              <w:fldChar w:fldCharType="separate"/>
            </w:r>
            <w:r w:rsidR="00FF447A">
              <w:rPr>
                <w:noProof/>
                <w:webHidden/>
              </w:rPr>
              <w:t>3</w:t>
            </w:r>
            <w:r>
              <w:rPr>
                <w:noProof/>
                <w:webHidden/>
              </w:rPr>
              <w:fldChar w:fldCharType="end"/>
            </w:r>
          </w:hyperlink>
        </w:p>
        <w:p w14:paraId="2C8C3418" w14:textId="7864404D" w:rsidR="00766B13" w:rsidRDefault="00766B13">
          <w:pPr>
            <w:pStyle w:val="TOC2"/>
            <w:tabs>
              <w:tab w:val="right" w:leader="dot" w:pos="9350"/>
            </w:tabs>
            <w:rPr>
              <w:rFonts w:cstheme="minorBidi"/>
              <w:i w:val="0"/>
              <w:iCs w:val="0"/>
              <w:noProof/>
              <w:sz w:val="24"/>
              <w:szCs w:val="24"/>
            </w:rPr>
          </w:pPr>
          <w:hyperlink w:anchor="_Toc63223482" w:history="1">
            <w:r w:rsidRPr="00B9596D">
              <w:rPr>
                <w:rStyle w:val="Hyperlink"/>
                <w:noProof/>
              </w:rPr>
              <w:t>Timeline</w:t>
            </w:r>
            <w:r>
              <w:rPr>
                <w:noProof/>
                <w:webHidden/>
              </w:rPr>
              <w:tab/>
            </w:r>
            <w:r>
              <w:rPr>
                <w:noProof/>
                <w:webHidden/>
              </w:rPr>
              <w:fldChar w:fldCharType="begin"/>
            </w:r>
            <w:r>
              <w:rPr>
                <w:noProof/>
                <w:webHidden/>
              </w:rPr>
              <w:instrText xml:space="preserve"> PAGEREF _Toc63223482 \h </w:instrText>
            </w:r>
            <w:r>
              <w:rPr>
                <w:noProof/>
                <w:webHidden/>
              </w:rPr>
            </w:r>
            <w:r>
              <w:rPr>
                <w:noProof/>
                <w:webHidden/>
              </w:rPr>
              <w:fldChar w:fldCharType="separate"/>
            </w:r>
            <w:r w:rsidR="00FF447A">
              <w:rPr>
                <w:noProof/>
                <w:webHidden/>
              </w:rPr>
              <w:t>3</w:t>
            </w:r>
            <w:r>
              <w:rPr>
                <w:noProof/>
                <w:webHidden/>
              </w:rPr>
              <w:fldChar w:fldCharType="end"/>
            </w:r>
          </w:hyperlink>
        </w:p>
        <w:p w14:paraId="19B74600" w14:textId="5F002E3B" w:rsidR="00766B13" w:rsidRDefault="00766B13">
          <w:pPr>
            <w:pStyle w:val="TOC2"/>
            <w:tabs>
              <w:tab w:val="right" w:leader="dot" w:pos="9350"/>
            </w:tabs>
            <w:rPr>
              <w:rFonts w:cstheme="minorBidi"/>
              <w:i w:val="0"/>
              <w:iCs w:val="0"/>
              <w:noProof/>
              <w:sz w:val="24"/>
              <w:szCs w:val="24"/>
            </w:rPr>
          </w:pPr>
          <w:hyperlink w:anchor="_Toc63223483" w:history="1">
            <w:r w:rsidRPr="00B9596D">
              <w:rPr>
                <w:rStyle w:val="Hyperlink"/>
                <w:noProof/>
              </w:rPr>
              <w:t>IM Executive Committee member position description</w:t>
            </w:r>
            <w:r>
              <w:rPr>
                <w:noProof/>
                <w:webHidden/>
              </w:rPr>
              <w:tab/>
            </w:r>
            <w:r>
              <w:rPr>
                <w:noProof/>
                <w:webHidden/>
              </w:rPr>
              <w:fldChar w:fldCharType="begin"/>
            </w:r>
            <w:r>
              <w:rPr>
                <w:noProof/>
                <w:webHidden/>
              </w:rPr>
              <w:instrText xml:space="preserve"> PAGEREF _Toc63223483 \h </w:instrText>
            </w:r>
            <w:r>
              <w:rPr>
                <w:noProof/>
                <w:webHidden/>
              </w:rPr>
            </w:r>
            <w:r>
              <w:rPr>
                <w:noProof/>
                <w:webHidden/>
              </w:rPr>
              <w:fldChar w:fldCharType="separate"/>
            </w:r>
            <w:r w:rsidR="00FF447A">
              <w:rPr>
                <w:noProof/>
                <w:webHidden/>
              </w:rPr>
              <w:t>3</w:t>
            </w:r>
            <w:r>
              <w:rPr>
                <w:noProof/>
                <w:webHidden/>
              </w:rPr>
              <w:fldChar w:fldCharType="end"/>
            </w:r>
          </w:hyperlink>
        </w:p>
        <w:p w14:paraId="27053A34" w14:textId="39272E43" w:rsidR="00766B13" w:rsidRDefault="00766B13">
          <w:pPr>
            <w:pStyle w:val="TOC2"/>
            <w:tabs>
              <w:tab w:val="right" w:leader="dot" w:pos="9350"/>
            </w:tabs>
            <w:rPr>
              <w:rFonts w:cstheme="minorBidi"/>
              <w:i w:val="0"/>
              <w:iCs w:val="0"/>
              <w:noProof/>
              <w:sz w:val="24"/>
              <w:szCs w:val="24"/>
            </w:rPr>
          </w:pPr>
          <w:hyperlink w:anchor="_Toc63223484" w:history="1">
            <w:r w:rsidRPr="00B9596D">
              <w:rPr>
                <w:rStyle w:val="Hyperlink"/>
                <w:noProof/>
              </w:rPr>
              <w:t>Executive Board representative position description</w:t>
            </w:r>
            <w:r>
              <w:rPr>
                <w:noProof/>
                <w:webHidden/>
              </w:rPr>
              <w:tab/>
            </w:r>
            <w:r>
              <w:rPr>
                <w:noProof/>
                <w:webHidden/>
              </w:rPr>
              <w:fldChar w:fldCharType="begin"/>
            </w:r>
            <w:r>
              <w:rPr>
                <w:noProof/>
                <w:webHidden/>
              </w:rPr>
              <w:instrText xml:space="preserve"> PAGEREF _Toc63223484 \h </w:instrText>
            </w:r>
            <w:r>
              <w:rPr>
                <w:noProof/>
                <w:webHidden/>
              </w:rPr>
            </w:r>
            <w:r>
              <w:rPr>
                <w:noProof/>
                <w:webHidden/>
              </w:rPr>
              <w:fldChar w:fldCharType="separate"/>
            </w:r>
            <w:r w:rsidR="00FF447A">
              <w:rPr>
                <w:noProof/>
                <w:webHidden/>
              </w:rPr>
              <w:t>4</w:t>
            </w:r>
            <w:r>
              <w:rPr>
                <w:noProof/>
                <w:webHidden/>
              </w:rPr>
              <w:fldChar w:fldCharType="end"/>
            </w:r>
          </w:hyperlink>
        </w:p>
        <w:p w14:paraId="0E96AC51" w14:textId="748024B4" w:rsidR="00766B13" w:rsidRDefault="00766B13">
          <w:pPr>
            <w:pStyle w:val="TOC2"/>
            <w:tabs>
              <w:tab w:val="right" w:leader="dot" w:pos="9350"/>
            </w:tabs>
            <w:rPr>
              <w:rFonts w:cstheme="minorBidi"/>
              <w:i w:val="0"/>
              <w:iCs w:val="0"/>
              <w:noProof/>
              <w:sz w:val="24"/>
              <w:szCs w:val="24"/>
            </w:rPr>
          </w:pPr>
          <w:hyperlink w:anchor="_Toc63223485" w:history="1">
            <w:r w:rsidRPr="00B9596D">
              <w:rPr>
                <w:rStyle w:val="Hyperlink"/>
                <w:noProof/>
              </w:rPr>
              <w:t>Nomination statements</w:t>
            </w:r>
            <w:r>
              <w:rPr>
                <w:noProof/>
                <w:webHidden/>
              </w:rPr>
              <w:tab/>
            </w:r>
            <w:r>
              <w:rPr>
                <w:noProof/>
                <w:webHidden/>
              </w:rPr>
              <w:fldChar w:fldCharType="begin"/>
            </w:r>
            <w:r>
              <w:rPr>
                <w:noProof/>
                <w:webHidden/>
              </w:rPr>
              <w:instrText xml:space="preserve"> PAGEREF _Toc63223485 \h </w:instrText>
            </w:r>
            <w:r>
              <w:rPr>
                <w:noProof/>
                <w:webHidden/>
              </w:rPr>
            </w:r>
            <w:r>
              <w:rPr>
                <w:noProof/>
                <w:webHidden/>
              </w:rPr>
              <w:fldChar w:fldCharType="separate"/>
            </w:r>
            <w:r w:rsidR="00FF447A">
              <w:rPr>
                <w:noProof/>
                <w:webHidden/>
              </w:rPr>
              <w:t>4</w:t>
            </w:r>
            <w:r>
              <w:rPr>
                <w:noProof/>
                <w:webHidden/>
              </w:rPr>
              <w:fldChar w:fldCharType="end"/>
            </w:r>
          </w:hyperlink>
        </w:p>
        <w:p w14:paraId="455D6795" w14:textId="5403923E" w:rsidR="00766B13" w:rsidRDefault="00766B13">
          <w:pPr>
            <w:pStyle w:val="TOC2"/>
            <w:tabs>
              <w:tab w:val="right" w:leader="dot" w:pos="9350"/>
            </w:tabs>
            <w:rPr>
              <w:rFonts w:cstheme="minorBidi"/>
              <w:i w:val="0"/>
              <w:iCs w:val="0"/>
              <w:noProof/>
              <w:sz w:val="24"/>
              <w:szCs w:val="24"/>
            </w:rPr>
          </w:pPr>
          <w:hyperlink w:anchor="_Toc63223486" w:history="1">
            <w:r w:rsidRPr="00B9596D">
              <w:rPr>
                <w:rStyle w:val="Hyperlink"/>
                <w:noProof/>
              </w:rPr>
              <w:t>Announcement of election results</w:t>
            </w:r>
            <w:r>
              <w:rPr>
                <w:noProof/>
                <w:webHidden/>
              </w:rPr>
              <w:tab/>
            </w:r>
            <w:r>
              <w:rPr>
                <w:noProof/>
                <w:webHidden/>
              </w:rPr>
              <w:fldChar w:fldCharType="begin"/>
            </w:r>
            <w:r>
              <w:rPr>
                <w:noProof/>
                <w:webHidden/>
              </w:rPr>
              <w:instrText xml:space="preserve"> PAGEREF _Toc63223486 \h </w:instrText>
            </w:r>
            <w:r>
              <w:rPr>
                <w:noProof/>
                <w:webHidden/>
              </w:rPr>
            </w:r>
            <w:r>
              <w:rPr>
                <w:noProof/>
                <w:webHidden/>
              </w:rPr>
              <w:fldChar w:fldCharType="separate"/>
            </w:r>
            <w:r w:rsidR="00FF447A">
              <w:rPr>
                <w:noProof/>
                <w:webHidden/>
              </w:rPr>
              <w:t>5</w:t>
            </w:r>
            <w:r>
              <w:rPr>
                <w:noProof/>
                <w:webHidden/>
              </w:rPr>
              <w:fldChar w:fldCharType="end"/>
            </w:r>
          </w:hyperlink>
        </w:p>
        <w:p w14:paraId="2B5B95E6" w14:textId="43AAF0BB" w:rsidR="00766B13" w:rsidRDefault="00766B13">
          <w:pPr>
            <w:pStyle w:val="TOC1"/>
            <w:tabs>
              <w:tab w:val="right" w:leader="dot" w:pos="9350"/>
            </w:tabs>
            <w:rPr>
              <w:rFonts w:cstheme="minorBidi"/>
              <w:b w:val="0"/>
              <w:bCs w:val="0"/>
              <w:noProof/>
              <w:sz w:val="24"/>
              <w:szCs w:val="24"/>
            </w:rPr>
          </w:pPr>
          <w:hyperlink w:anchor="_Toc63223487" w:history="1">
            <w:r w:rsidRPr="00B9596D">
              <w:rPr>
                <w:rStyle w:val="Hyperlink"/>
                <w:noProof/>
              </w:rPr>
              <w:t>Databits proposal and discussion</w:t>
            </w:r>
            <w:r>
              <w:rPr>
                <w:noProof/>
                <w:webHidden/>
              </w:rPr>
              <w:tab/>
            </w:r>
            <w:r>
              <w:rPr>
                <w:noProof/>
                <w:webHidden/>
              </w:rPr>
              <w:fldChar w:fldCharType="begin"/>
            </w:r>
            <w:r>
              <w:rPr>
                <w:noProof/>
                <w:webHidden/>
              </w:rPr>
              <w:instrText xml:space="preserve"> PAGEREF _Toc63223487 \h </w:instrText>
            </w:r>
            <w:r>
              <w:rPr>
                <w:noProof/>
                <w:webHidden/>
              </w:rPr>
            </w:r>
            <w:r>
              <w:rPr>
                <w:noProof/>
                <w:webHidden/>
              </w:rPr>
              <w:fldChar w:fldCharType="separate"/>
            </w:r>
            <w:r w:rsidR="00FF447A">
              <w:rPr>
                <w:noProof/>
                <w:webHidden/>
              </w:rPr>
              <w:t>5</w:t>
            </w:r>
            <w:r>
              <w:rPr>
                <w:noProof/>
                <w:webHidden/>
              </w:rPr>
              <w:fldChar w:fldCharType="end"/>
            </w:r>
          </w:hyperlink>
        </w:p>
        <w:p w14:paraId="73925911" w14:textId="70D415F5" w:rsidR="00766B13" w:rsidRDefault="00766B13">
          <w:pPr>
            <w:pStyle w:val="TOC1"/>
            <w:tabs>
              <w:tab w:val="right" w:leader="dot" w:pos="9350"/>
            </w:tabs>
            <w:rPr>
              <w:rFonts w:cstheme="minorBidi"/>
              <w:b w:val="0"/>
              <w:bCs w:val="0"/>
              <w:noProof/>
              <w:sz w:val="24"/>
              <w:szCs w:val="24"/>
            </w:rPr>
          </w:pPr>
          <w:hyperlink w:anchor="_Toc63223488" w:history="1">
            <w:r w:rsidRPr="00B9596D">
              <w:rPr>
                <w:rStyle w:val="Hyperlink"/>
                <w:noProof/>
              </w:rPr>
              <w:t>IMKE Breakout group activity</w:t>
            </w:r>
            <w:r>
              <w:rPr>
                <w:noProof/>
                <w:webHidden/>
              </w:rPr>
              <w:tab/>
            </w:r>
            <w:r>
              <w:rPr>
                <w:noProof/>
                <w:webHidden/>
              </w:rPr>
              <w:fldChar w:fldCharType="begin"/>
            </w:r>
            <w:r>
              <w:rPr>
                <w:noProof/>
                <w:webHidden/>
              </w:rPr>
              <w:instrText xml:space="preserve"> PAGEREF _Toc63223488 \h </w:instrText>
            </w:r>
            <w:r>
              <w:rPr>
                <w:noProof/>
                <w:webHidden/>
              </w:rPr>
            </w:r>
            <w:r>
              <w:rPr>
                <w:noProof/>
                <w:webHidden/>
              </w:rPr>
              <w:fldChar w:fldCharType="separate"/>
            </w:r>
            <w:r w:rsidR="00FF447A">
              <w:rPr>
                <w:noProof/>
                <w:webHidden/>
              </w:rPr>
              <w:t>6</w:t>
            </w:r>
            <w:r>
              <w:rPr>
                <w:noProof/>
                <w:webHidden/>
              </w:rPr>
              <w:fldChar w:fldCharType="end"/>
            </w:r>
          </w:hyperlink>
        </w:p>
        <w:p w14:paraId="506FCA13" w14:textId="3184C450" w:rsidR="00766B13" w:rsidRDefault="00766B13">
          <w:pPr>
            <w:pStyle w:val="TOC2"/>
            <w:tabs>
              <w:tab w:val="right" w:leader="dot" w:pos="9350"/>
            </w:tabs>
            <w:rPr>
              <w:rFonts w:cstheme="minorBidi"/>
              <w:i w:val="0"/>
              <w:iCs w:val="0"/>
              <w:noProof/>
              <w:sz w:val="24"/>
              <w:szCs w:val="24"/>
            </w:rPr>
          </w:pPr>
          <w:hyperlink w:anchor="_Toc63223489" w:history="1">
            <w:r w:rsidRPr="00B9596D">
              <w:rPr>
                <w:rStyle w:val="Hyperlink"/>
                <w:noProof/>
              </w:rPr>
              <w:t>Background</w:t>
            </w:r>
            <w:r>
              <w:rPr>
                <w:noProof/>
                <w:webHidden/>
              </w:rPr>
              <w:tab/>
            </w:r>
            <w:r>
              <w:rPr>
                <w:noProof/>
                <w:webHidden/>
              </w:rPr>
              <w:fldChar w:fldCharType="begin"/>
            </w:r>
            <w:r>
              <w:rPr>
                <w:noProof/>
                <w:webHidden/>
              </w:rPr>
              <w:instrText xml:space="preserve"> PAGEREF _Toc63223489 \h </w:instrText>
            </w:r>
            <w:r>
              <w:rPr>
                <w:noProof/>
                <w:webHidden/>
              </w:rPr>
            </w:r>
            <w:r>
              <w:rPr>
                <w:noProof/>
                <w:webHidden/>
              </w:rPr>
              <w:fldChar w:fldCharType="separate"/>
            </w:r>
            <w:r w:rsidR="00FF447A">
              <w:rPr>
                <w:noProof/>
                <w:webHidden/>
              </w:rPr>
              <w:t>6</w:t>
            </w:r>
            <w:r>
              <w:rPr>
                <w:noProof/>
                <w:webHidden/>
              </w:rPr>
              <w:fldChar w:fldCharType="end"/>
            </w:r>
          </w:hyperlink>
        </w:p>
        <w:p w14:paraId="6BA82021" w14:textId="445E37ED" w:rsidR="00766B13" w:rsidRDefault="00766B13">
          <w:pPr>
            <w:pStyle w:val="TOC2"/>
            <w:tabs>
              <w:tab w:val="right" w:leader="dot" w:pos="9350"/>
            </w:tabs>
            <w:rPr>
              <w:rFonts w:cstheme="minorBidi"/>
              <w:i w:val="0"/>
              <w:iCs w:val="0"/>
              <w:noProof/>
              <w:sz w:val="24"/>
              <w:szCs w:val="24"/>
            </w:rPr>
          </w:pPr>
          <w:hyperlink w:anchor="_Toc63223490" w:history="1">
            <w:r w:rsidRPr="00B9596D">
              <w:rPr>
                <w:rStyle w:val="Hyperlink"/>
                <w:noProof/>
              </w:rPr>
              <w:t>Previous IMKE virtual water coolers (2019-2020)</w:t>
            </w:r>
            <w:r>
              <w:rPr>
                <w:noProof/>
                <w:webHidden/>
              </w:rPr>
              <w:tab/>
            </w:r>
            <w:r>
              <w:rPr>
                <w:noProof/>
                <w:webHidden/>
              </w:rPr>
              <w:fldChar w:fldCharType="begin"/>
            </w:r>
            <w:r>
              <w:rPr>
                <w:noProof/>
                <w:webHidden/>
              </w:rPr>
              <w:instrText xml:space="preserve"> PAGEREF _Toc63223490 \h </w:instrText>
            </w:r>
            <w:r>
              <w:rPr>
                <w:noProof/>
                <w:webHidden/>
              </w:rPr>
            </w:r>
            <w:r>
              <w:rPr>
                <w:noProof/>
                <w:webHidden/>
              </w:rPr>
              <w:fldChar w:fldCharType="separate"/>
            </w:r>
            <w:r w:rsidR="00FF447A">
              <w:rPr>
                <w:noProof/>
                <w:webHidden/>
              </w:rPr>
              <w:t>6</w:t>
            </w:r>
            <w:r>
              <w:rPr>
                <w:noProof/>
                <w:webHidden/>
              </w:rPr>
              <w:fldChar w:fldCharType="end"/>
            </w:r>
          </w:hyperlink>
        </w:p>
        <w:p w14:paraId="2BE57B0A" w14:textId="7097902C" w:rsidR="00766B13" w:rsidRDefault="00766B13">
          <w:pPr>
            <w:pStyle w:val="TOC2"/>
            <w:tabs>
              <w:tab w:val="right" w:leader="dot" w:pos="9350"/>
            </w:tabs>
            <w:rPr>
              <w:rFonts w:cstheme="minorBidi"/>
              <w:i w:val="0"/>
              <w:iCs w:val="0"/>
              <w:noProof/>
              <w:sz w:val="24"/>
              <w:szCs w:val="24"/>
            </w:rPr>
          </w:pPr>
          <w:hyperlink w:anchor="_Toc63223491" w:history="1">
            <w:r w:rsidRPr="00B9596D">
              <w:rPr>
                <w:rStyle w:val="Hyperlink"/>
                <w:noProof/>
              </w:rPr>
              <w:t>Activity plan and group discussion questions</w:t>
            </w:r>
            <w:r>
              <w:rPr>
                <w:noProof/>
                <w:webHidden/>
              </w:rPr>
              <w:tab/>
            </w:r>
            <w:r>
              <w:rPr>
                <w:noProof/>
                <w:webHidden/>
              </w:rPr>
              <w:fldChar w:fldCharType="begin"/>
            </w:r>
            <w:r>
              <w:rPr>
                <w:noProof/>
                <w:webHidden/>
              </w:rPr>
              <w:instrText xml:space="preserve"> PAGEREF _Toc63223491 \h </w:instrText>
            </w:r>
            <w:r>
              <w:rPr>
                <w:noProof/>
                <w:webHidden/>
              </w:rPr>
            </w:r>
            <w:r>
              <w:rPr>
                <w:noProof/>
                <w:webHidden/>
              </w:rPr>
              <w:fldChar w:fldCharType="separate"/>
            </w:r>
            <w:r w:rsidR="00FF447A">
              <w:rPr>
                <w:noProof/>
                <w:webHidden/>
              </w:rPr>
              <w:t>6</w:t>
            </w:r>
            <w:r>
              <w:rPr>
                <w:noProof/>
                <w:webHidden/>
              </w:rPr>
              <w:fldChar w:fldCharType="end"/>
            </w:r>
          </w:hyperlink>
        </w:p>
        <w:p w14:paraId="1DADFB96" w14:textId="16D5C265" w:rsidR="00766B13" w:rsidRDefault="00766B13">
          <w:pPr>
            <w:pStyle w:val="TOC2"/>
            <w:tabs>
              <w:tab w:val="right" w:leader="dot" w:pos="9350"/>
            </w:tabs>
            <w:rPr>
              <w:rFonts w:cstheme="minorBidi"/>
              <w:i w:val="0"/>
              <w:iCs w:val="0"/>
              <w:noProof/>
              <w:sz w:val="24"/>
              <w:szCs w:val="24"/>
            </w:rPr>
          </w:pPr>
          <w:hyperlink w:anchor="_Toc63223492" w:history="1">
            <w:r w:rsidRPr="00B9596D">
              <w:rPr>
                <w:rStyle w:val="Hyperlink"/>
                <w:noProof/>
              </w:rPr>
              <w:t>Breakout activity summary</w:t>
            </w:r>
            <w:r>
              <w:rPr>
                <w:noProof/>
                <w:webHidden/>
              </w:rPr>
              <w:tab/>
            </w:r>
            <w:r>
              <w:rPr>
                <w:noProof/>
                <w:webHidden/>
              </w:rPr>
              <w:fldChar w:fldCharType="begin"/>
            </w:r>
            <w:r>
              <w:rPr>
                <w:noProof/>
                <w:webHidden/>
              </w:rPr>
              <w:instrText xml:space="preserve"> PAGEREF _Toc63223492 \h </w:instrText>
            </w:r>
            <w:r>
              <w:rPr>
                <w:noProof/>
                <w:webHidden/>
              </w:rPr>
            </w:r>
            <w:r>
              <w:rPr>
                <w:noProof/>
                <w:webHidden/>
              </w:rPr>
              <w:fldChar w:fldCharType="separate"/>
            </w:r>
            <w:r w:rsidR="00FF447A">
              <w:rPr>
                <w:noProof/>
                <w:webHidden/>
              </w:rPr>
              <w:t>6</w:t>
            </w:r>
            <w:r>
              <w:rPr>
                <w:noProof/>
                <w:webHidden/>
              </w:rPr>
              <w:fldChar w:fldCharType="end"/>
            </w:r>
          </w:hyperlink>
        </w:p>
        <w:p w14:paraId="369971E0" w14:textId="113D07B9" w:rsidR="00766B13" w:rsidRDefault="00766B13">
          <w:pPr>
            <w:pStyle w:val="TOC1"/>
            <w:tabs>
              <w:tab w:val="right" w:leader="dot" w:pos="9350"/>
            </w:tabs>
            <w:rPr>
              <w:rFonts w:cstheme="minorBidi"/>
              <w:b w:val="0"/>
              <w:bCs w:val="0"/>
              <w:noProof/>
              <w:sz w:val="24"/>
              <w:szCs w:val="24"/>
            </w:rPr>
          </w:pPr>
          <w:hyperlink w:anchor="_Toc63223493" w:history="1">
            <w:r w:rsidRPr="00B9596D">
              <w:rPr>
                <w:rStyle w:val="Hyperlink"/>
                <w:rFonts w:eastAsia="Times New Roman"/>
                <w:noProof/>
              </w:rPr>
              <w:t>Appendix A: Databits proposal</w:t>
            </w:r>
            <w:r>
              <w:rPr>
                <w:noProof/>
                <w:webHidden/>
              </w:rPr>
              <w:tab/>
            </w:r>
            <w:r>
              <w:rPr>
                <w:noProof/>
                <w:webHidden/>
              </w:rPr>
              <w:fldChar w:fldCharType="begin"/>
            </w:r>
            <w:r>
              <w:rPr>
                <w:noProof/>
                <w:webHidden/>
              </w:rPr>
              <w:instrText xml:space="preserve"> PAGEREF _Toc63223493 \h </w:instrText>
            </w:r>
            <w:r>
              <w:rPr>
                <w:noProof/>
                <w:webHidden/>
              </w:rPr>
            </w:r>
            <w:r>
              <w:rPr>
                <w:noProof/>
                <w:webHidden/>
              </w:rPr>
              <w:fldChar w:fldCharType="separate"/>
            </w:r>
            <w:r w:rsidR="00FF447A">
              <w:rPr>
                <w:noProof/>
                <w:webHidden/>
              </w:rPr>
              <w:t>8</w:t>
            </w:r>
            <w:r>
              <w:rPr>
                <w:noProof/>
                <w:webHidden/>
              </w:rPr>
              <w:fldChar w:fldCharType="end"/>
            </w:r>
          </w:hyperlink>
        </w:p>
        <w:p w14:paraId="37B263AF" w14:textId="47B344AA" w:rsidR="00766B13" w:rsidRDefault="00766B13">
          <w:pPr>
            <w:pStyle w:val="TOC1"/>
            <w:tabs>
              <w:tab w:val="right" w:leader="dot" w:pos="9350"/>
            </w:tabs>
            <w:rPr>
              <w:rFonts w:cstheme="minorBidi"/>
              <w:b w:val="0"/>
              <w:bCs w:val="0"/>
              <w:noProof/>
              <w:sz w:val="24"/>
              <w:szCs w:val="24"/>
            </w:rPr>
          </w:pPr>
          <w:hyperlink w:anchor="_Toc63223494" w:history="1">
            <w:r w:rsidRPr="00B9596D">
              <w:rPr>
                <w:rStyle w:val="Hyperlink"/>
                <w:rFonts w:eastAsia="Times New Roman"/>
                <w:noProof/>
              </w:rPr>
              <w:t>Appendix B: IM Exec and breakout group reports from the IMKE activity</w:t>
            </w:r>
            <w:r>
              <w:rPr>
                <w:noProof/>
                <w:webHidden/>
              </w:rPr>
              <w:tab/>
            </w:r>
            <w:r>
              <w:rPr>
                <w:noProof/>
                <w:webHidden/>
              </w:rPr>
              <w:fldChar w:fldCharType="begin"/>
            </w:r>
            <w:r>
              <w:rPr>
                <w:noProof/>
                <w:webHidden/>
              </w:rPr>
              <w:instrText xml:space="preserve"> PAGEREF _Toc63223494 \h </w:instrText>
            </w:r>
            <w:r>
              <w:rPr>
                <w:noProof/>
                <w:webHidden/>
              </w:rPr>
            </w:r>
            <w:r>
              <w:rPr>
                <w:noProof/>
                <w:webHidden/>
              </w:rPr>
              <w:fldChar w:fldCharType="separate"/>
            </w:r>
            <w:r w:rsidR="00FF447A">
              <w:rPr>
                <w:noProof/>
                <w:webHidden/>
              </w:rPr>
              <w:t>10</w:t>
            </w:r>
            <w:r>
              <w:rPr>
                <w:noProof/>
                <w:webHidden/>
              </w:rPr>
              <w:fldChar w:fldCharType="end"/>
            </w:r>
          </w:hyperlink>
        </w:p>
        <w:p w14:paraId="51A70B16" w14:textId="0C082B38" w:rsidR="00766B13" w:rsidRDefault="00766B13">
          <w:pPr>
            <w:pStyle w:val="TOC2"/>
            <w:tabs>
              <w:tab w:val="right" w:leader="dot" w:pos="9350"/>
            </w:tabs>
            <w:rPr>
              <w:rFonts w:cstheme="minorBidi"/>
              <w:i w:val="0"/>
              <w:iCs w:val="0"/>
              <w:noProof/>
              <w:sz w:val="24"/>
              <w:szCs w:val="24"/>
            </w:rPr>
          </w:pPr>
          <w:hyperlink w:anchor="_Toc63223495" w:history="1">
            <w:r w:rsidRPr="00B9596D">
              <w:rPr>
                <w:rStyle w:val="Hyperlink"/>
                <w:noProof/>
              </w:rPr>
              <w:t>IM Exec breakout summary</w:t>
            </w:r>
            <w:r>
              <w:rPr>
                <w:noProof/>
                <w:webHidden/>
              </w:rPr>
              <w:tab/>
            </w:r>
            <w:r>
              <w:rPr>
                <w:noProof/>
                <w:webHidden/>
              </w:rPr>
              <w:fldChar w:fldCharType="begin"/>
            </w:r>
            <w:r>
              <w:rPr>
                <w:noProof/>
                <w:webHidden/>
              </w:rPr>
              <w:instrText xml:space="preserve"> PAGEREF _Toc63223495 \h </w:instrText>
            </w:r>
            <w:r>
              <w:rPr>
                <w:noProof/>
                <w:webHidden/>
              </w:rPr>
            </w:r>
            <w:r>
              <w:rPr>
                <w:noProof/>
                <w:webHidden/>
              </w:rPr>
              <w:fldChar w:fldCharType="separate"/>
            </w:r>
            <w:r w:rsidR="00FF447A">
              <w:rPr>
                <w:noProof/>
                <w:webHidden/>
              </w:rPr>
              <w:t>10</w:t>
            </w:r>
            <w:r>
              <w:rPr>
                <w:noProof/>
                <w:webHidden/>
              </w:rPr>
              <w:fldChar w:fldCharType="end"/>
            </w:r>
          </w:hyperlink>
        </w:p>
        <w:p w14:paraId="10613505" w14:textId="23991A41" w:rsidR="00766B13" w:rsidRDefault="00766B13">
          <w:pPr>
            <w:pStyle w:val="TOC2"/>
            <w:tabs>
              <w:tab w:val="right" w:leader="dot" w:pos="9350"/>
            </w:tabs>
            <w:rPr>
              <w:rFonts w:cstheme="minorBidi"/>
              <w:i w:val="0"/>
              <w:iCs w:val="0"/>
              <w:noProof/>
              <w:sz w:val="24"/>
              <w:szCs w:val="24"/>
            </w:rPr>
          </w:pPr>
          <w:hyperlink w:anchor="_Toc63223496" w:history="1">
            <w:r w:rsidRPr="00B9596D">
              <w:rPr>
                <w:rStyle w:val="Hyperlink"/>
                <w:noProof/>
              </w:rPr>
              <w:t>Individual IMKE breakout group reports</w:t>
            </w:r>
            <w:r>
              <w:rPr>
                <w:noProof/>
                <w:webHidden/>
              </w:rPr>
              <w:tab/>
            </w:r>
            <w:r>
              <w:rPr>
                <w:noProof/>
                <w:webHidden/>
              </w:rPr>
              <w:fldChar w:fldCharType="begin"/>
            </w:r>
            <w:r>
              <w:rPr>
                <w:noProof/>
                <w:webHidden/>
              </w:rPr>
              <w:instrText xml:space="preserve"> PAGEREF _Toc63223496 \h </w:instrText>
            </w:r>
            <w:r>
              <w:rPr>
                <w:noProof/>
                <w:webHidden/>
              </w:rPr>
            </w:r>
            <w:r>
              <w:rPr>
                <w:noProof/>
                <w:webHidden/>
              </w:rPr>
              <w:fldChar w:fldCharType="separate"/>
            </w:r>
            <w:r w:rsidR="00FF447A">
              <w:rPr>
                <w:noProof/>
                <w:webHidden/>
              </w:rPr>
              <w:t>12</w:t>
            </w:r>
            <w:r>
              <w:rPr>
                <w:noProof/>
                <w:webHidden/>
              </w:rPr>
              <w:fldChar w:fldCharType="end"/>
            </w:r>
          </w:hyperlink>
        </w:p>
        <w:p w14:paraId="1F98B84A" w14:textId="77777777" w:rsidR="00F12882" w:rsidRDefault="00BA5E81">
          <w:pPr>
            <w:rPr>
              <w:b/>
              <w:bCs/>
              <w:noProof/>
            </w:rPr>
          </w:pPr>
          <w:r>
            <w:rPr>
              <w:rFonts w:cstheme="minorHAnsi"/>
              <w:sz w:val="20"/>
              <w:szCs w:val="20"/>
            </w:rPr>
            <w:fldChar w:fldCharType="end"/>
          </w:r>
        </w:p>
      </w:sdtContent>
    </w:sdt>
    <w:p w14:paraId="3EFC3F4E" w14:textId="2140CC99" w:rsidR="00203B56" w:rsidRPr="00CF1AB3" w:rsidRDefault="00203B56" w:rsidP="00F12882">
      <w:pPr>
        <w:pStyle w:val="Heading1"/>
      </w:pPr>
      <w:bookmarkStart w:id="0" w:name="_Toc63223478"/>
      <w:r>
        <w:lastRenderedPageBreak/>
        <w:t>Introduction</w:t>
      </w:r>
      <w:bookmarkEnd w:id="0"/>
    </w:p>
    <w:p w14:paraId="694838F9" w14:textId="6CF436F6" w:rsidR="00C36E1F" w:rsidRDefault="00203B56">
      <w:pPr>
        <w:rPr>
          <w:b/>
          <w:sz w:val="32"/>
          <w:szCs w:val="32"/>
        </w:rPr>
      </w:pPr>
      <w:r w:rsidRPr="00CF1AB3">
        <w:rPr>
          <w:sz w:val="24"/>
          <w:szCs w:val="24"/>
        </w:rPr>
        <w:t xml:space="preserve">The </w:t>
      </w:r>
      <w:r w:rsidR="002E3D73">
        <w:rPr>
          <w:sz w:val="24"/>
          <w:szCs w:val="24"/>
        </w:rPr>
        <w:t xml:space="preserve">2020 </w:t>
      </w:r>
      <w:r w:rsidRPr="00CF1AB3">
        <w:rPr>
          <w:sz w:val="24"/>
          <w:szCs w:val="24"/>
        </w:rPr>
        <w:t>LTER Information Manage</w:t>
      </w:r>
      <w:r w:rsidR="00575E3C">
        <w:rPr>
          <w:sz w:val="24"/>
          <w:szCs w:val="24"/>
        </w:rPr>
        <w:t>ment Committee (IMC)</w:t>
      </w:r>
      <w:r w:rsidR="00575E3C" w:rsidRPr="00CF1AB3">
        <w:rPr>
          <w:sz w:val="24"/>
          <w:szCs w:val="24"/>
        </w:rPr>
        <w:t xml:space="preserve"> Annual </w:t>
      </w:r>
      <w:r w:rsidR="00575E3C">
        <w:rPr>
          <w:sz w:val="24"/>
          <w:szCs w:val="24"/>
        </w:rPr>
        <w:t>M</w:t>
      </w:r>
      <w:r w:rsidRPr="00CF1AB3">
        <w:rPr>
          <w:sz w:val="24"/>
          <w:szCs w:val="24"/>
        </w:rPr>
        <w:t xml:space="preserve">eeting was </w:t>
      </w:r>
      <w:r>
        <w:rPr>
          <w:sz w:val="24"/>
          <w:szCs w:val="24"/>
        </w:rPr>
        <w:t>originally planned to take place</w:t>
      </w:r>
      <w:r w:rsidRPr="00CF1AB3">
        <w:rPr>
          <w:sz w:val="24"/>
          <w:szCs w:val="24"/>
        </w:rPr>
        <w:t xml:space="preserve"> at the </w:t>
      </w:r>
      <w:r>
        <w:rPr>
          <w:sz w:val="24"/>
          <w:szCs w:val="24"/>
        </w:rPr>
        <w:t>Salt Lake</w:t>
      </w:r>
      <w:r w:rsidRPr="00102467">
        <w:rPr>
          <w:sz w:val="24"/>
          <w:szCs w:val="24"/>
        </w:rPr>
        <w:t xml:space="preserve"> Convention Center</w:t>
      </w:r>
      <w:r w:rsidR="00303EBA">
        <w:rPr>
          <w:sz w:val="24"/>
          <w:szCs w:val="24"/>
        </w:rPr>
        <w:t xml:space="preserve"> in </w:t>
      </w:r>
      <w:r>
        <w:rPr>
          <w:sz w:val="24"/>
          <w:szCs w:val="24"/>
        </w:rPr>
        <w:t>Salt Lake City</w:t>
      </w:r>
      <w:r w:rsidRPr="00102467">
        <w:rPr>
          <w:sz w:val="24"/>
          <w:szCs w:val="24"/>
        </w:rPr>
        <w:t xml:space="preserve">, </w:t>
      </w:r>
      <w:r>
        <w:rPr>
          <w:sz w:val="24"/>
          <w:szCs w:val="24"/>
        </w:rPr>
        <w:t>UT, preceding</w:t>
      </w:r>
      <w:r w:rsidRPr="00102467">
        <w:rPr>
          <w:sz w:val="24"/>
          <w:szCs w:val="24"/>
        </w:rPr>
        <w:t xml:space="preserve"> </w:t>
      </w:r>
      <w:r>
        <w:rPr>
          <w:sz w:val="24"/>
          <w:szCs w:val="24"/>
        </w:rPr>
        <w:t xml:space="preserve">the </w:t>
      </w:r>
      <w:hyperlink r:id="rId8" w:history="1">
        <w:r w:rsidRPr="002E3D73">
          <w:rPr>
            <w:rStyle w:val="Hyperlink"/>
            <w:sz w:val="24"/>
            <w:szCs w:val="24"/>
          </w:rPr>
          <w:t xml:space="preserve">Ecological Society of America (ESA) </w:t>
        </w:r>
        <w:r w:rsidR="00303EBA" w:rsidRPr="002E3D73">
          <w:rPr>
            <w:rStyle w:val="Hyperlink"/>
            <w:sz w:val="24"/>
            <w:szCs w:val="24"/>
          </w:rPr>
          <w:t xml:space="preserve">2020 </w:t>
        </w:r>
        <w:r w:rsidRPr="002E3D73">
          <w:rPr>
            <w:rStyle w:val="Hyperlink"/>
            <w:sz w:val="24"/>
            <w:szCs w:val="24"/>
          </w:rPr>
          <w:t>Annual Meeting</w:t>
        </w:r>
      </w:hyperlink>
      <w:r w:rsidR="002E3D73">
        <w:rPr>
          <w:sz w:val="24"/>
          <w:szCs w:val="24"/>
        </w:rPr>
        <w:t xml:space="preserve"> planned for</w:t>
      </w:r>
      <w:r w:rsidR="00575E3C" w:rsidRPr="008C5D89">
        <w:rPr>
          <w:sz w:val="24"/>
          <w:szCs w:val="24"/>
        </w:rPr>
        <w:t xml:space="preserve"> August</w:t>
      </w:r>
      <w:r w:rsidR="002E3D73">
        <w:rPr>
          <w:sz w:val="24"/>
          <w:szCs w:val="24"/>
        </w:rPr>
        <w:t xml:space="preserve"> 3-6,</w:t>
      </w:r>
      <w:r w:rsidR="00575E3C" w:rsidRPr="008C5D89">
        <w:rPr>
          <w:sz w:val="24"/>
          <w:szCs w:val="24"/>
        </w:rPr>
        <w:t xml:space="preserve"> 2020</w:t>
      </w:r>
      <w:r w:rsidRPr="00CF1AB3">
        <w:rPr>
          <w:sz w:val="24"/>
          <w:szCs w:val="24"/>
        </w:rPr>
        <w:t xml:space="preserve">. </w:t>
      </w:r>
      <w:r w:rsidR="0068487B">
        <w:rPr>
          <w:sz w:val="24"/>
          <w:szCs w:val="24"/>
        </w:rPr>
        <w:t>D</w:t>
      </w:r>
      <w:r w:rsidR="0068487B" w:rsidRPr="00FF2501">
        <w:rPr>
          <w:sz w:val="24"/>
          <w:szCs w:val="24"/>
        </w:rPr>
        <w:t xml:space="preserve">ue to concerns surrounding the COVID-19 pandemic </w:t>
      </w:r>
      <w:r w:rsidRPr="00FF2501">
        <w:rPr>
          <w:sz w:val="24"/>
          <w:szCs w:val="24"/>
        </w:rPr>
        <w:t>ESA decided that th</w:t>
      </w:r>
      <w:r w:rsidR="002E3D73">
        <w:rPr>
          <w:sz w:val="24"/>
          <w:szCs w:val="24"/>
        </w:rPr>
        <w:t xml:space="preserve">is </w:t>
      </w:r>
      <w:r w:rsidRPr="00FF2501">
        <w:rPr>
          <w:sz w:val="24"/>
          <w:szCs w:val="24"/>
        </w:rPr>
        <w:t xml:space="preserve">meeting </w:t>
      </w:r>
      <w:r>
        <w:rPr>
          <w:sz w:val="24"/>
          <w:szCs w:val="24"/>
        </w:rPr>
        <w:t>would</w:t>
      </w:r>
      <w:r w:rsidRPr="00FF2501">
        <w:rPr>
          <w:sz w:val="24"/>
          <w:szCs w:val="24"/>
        </w:rPr>
        <w:t xml:space="preserve"> be fully virtual. As a result, </w:t>
      </w:r>
      <w:r>
        <w:rPr>
          <w:sz w:val="24"/>
          <w:szCs w:val="24"/>
        </w:rPr>
        <w:t>the</w:t>
      </w:r>
      <w:r w:rsidRPr="00FF2501">
        <w:rPr>
          <w:sz w:val="24"/>
          <w:szCs w:val="24"/>
        </w:rPr>
        <w:t xml:space="preserve"> IMC </w:t>
      </w:r>
      <w:r w:rsidR="00575E3C">
        <w:rPr>
          <w:sz w:val="24"/>
          <w:szCs w:val="24"/>
        </w:rPr>
        <w:t>Annual M</w:t>
      </w:r>
      <w:r w:rsidRPr="00FF2501">
        <w:rPr>
          <w:sz w:val="24"/>
          <w:szCs w:val="24"/>
        </w:rPr>
        <w:t xml:space="preserve">eeting </w:t>
      </w:r>
      <w:r>
        <w:rPr>
          <w:sz w:val="24"/>
          <w:szCs w:val="24"/>
        </w:rPr>
        <w:t>consisted of</w:t>
      </w:r>
      <w:r w:rsidRPr="00FF2501">
        <w:rPr>
          <w:sz w:val="24"/>
          <w:szCs w:val="24"/>
        </w:rPr>
        <w:t xml:space="preserve"> a</w:t>
      </w:r>
      <w:r w:rsidR="00303EBA">
        <w:rPr>
          <w:sz w:val="24"/>
          <w:szCs w:val="24"/>
        </w:rPr>
        <w:t>n extended</w:t>
      </w:r>
      <w:r w:rsidR="00575E3C">
        <w:rPr>
          <w:sz w:val="24"/>
          <w:szCs w:val="24"/>
        </w:rPr>
        <w:t xml:space="preserve"> </w:t>
      </w:r>
      <w:r w:rsidRPr="00FF2501">
        <w:rPr>
          <w:sz w:val="24"/>
          <w:szCs w:val="24"/>
        </w:rPr>
        <w:t>IMC</w:t>
      </w:r>
      <w:r w:rsidR="00575E3C">
        <w:rPr>
          <w:sz w:val="24"/>
          <w:szCs w:val="24"/>
        </w:rPr>
        <w:t xml:space="preserve"> virtual water cooler meeting</w:t>
      </w:r>
      <w:r w:rsidRPr="00FF2501">
        <w:rPr>
          <w:sz w:val="24"/>
          <w:szCs w:val="24"/>
        </w:rPr>
        <w:t xml:space="preserve"> </w:t>
      </w:r>
      <w:r w:rsidR="002E3D73">
        <w:rPr>
          <w:sz w:val="24"/>
          <w:szCs w:val="24"/>
        </w:rPr>
        <w:t>held</w:t>
      </w:r>
      <w:r w:rsidRPr="00FF2501">
        <w:rPr>
          <w:sz w:val="24"/>
          <w:szCs w:val="24"/>
        </w:rPr>
        <w:t xml:space="preserve"> </w:t>
      </w:r>
      <w:r w:rsidR="00575E3C">
        <w:rPr>
          <w:sz w:val="24"/>
          <w:szCs w:val="24"/>
        </w:rPr>
        <w:t xml:space="preserve">on </w:t>
      </w:r>
      <w:r w:rsidRPr="00FF2501">
        <w:rPr>
          <w:sz w:val="24"/>
          <w:szCs w:val="24"/>
        </w:rPr>
        <w:t>10 August 2020 at 3p ET / 12p PT</w:t>
      </w:r>
      <w:r w:rsidR="00575E3C">
        <w:rPr>
          <w:sz w:val="24"/>
          <w:szCs w:val="24"/>
        </w:rPr>
        <w:t>. One advantage to this rescheduling was that</w:t>
      </w:r>
      <w:r w:rsidR="002E3D73">
        <w:rPr>
          <w:sz w:val="24"/>
          <w:szCs w:val="24"/>
        </w:rPr>
        <w:t>,</w:t>
      </w:r>
      <w:r w:rsidR="00575E3C">
        <w:rPr>
          <w:sz w:val="24"/>
          <w:szCs w:val="24"/>
        </w:rPr>
        <w:t xml:space="preserve"> due to</w:t>
      </w:r>
      <w:r w:rsidR="00575E3C" w:rsidRPr="008C5D89">
        <w:rPr>
          <w:sz w:val="24"/>
          <w:szCs w:val="24"/>
        </w:rPr>
        <w:t xml:space="preserve"> the tremendous cost savings afforded by </w:t>
      </w:r>
      <w:r w:rsidR="00575E3C">
        <w:rPr>
          <w:sz w:val="24"/>
          <w:szCs w:val="24"/>
        </w:rPr>
        <w:t>virtual meetings</w:t>
      </w:r>
      <w:r w:rsidR="00575E3C" w:rsidRPr="008C5D89">
        <w:rPr>
          <w:sz w:val="24"/>
          <w:szCs w:val="24"/>
        </w:rPr>
        <w:t xml:space="preserve">, </w:t>
      </w:r>
      <w:r w:rsidR="00575E3C">
        <w:rPr>
          <w:sz w:val="24"/>
          <w:szCs w:val="24"/>
        </w:rPr>
        <w:t>there were</w:t>
      </w:r>
      <w:r w:rsidR="00575E3C" w:rsidRPr="008C5D89">
        <w:rPr>
          <w:sz w:val="24"/>
          <w:szCs w:val="24"/>
        </w:rPr>
        <w:t xml:space="preserve"> sufficient funds </w:t>
      </w:r>
      <w:r w:rsidR="00575E3C">
        <w:rPr>
          <w:sz w:val="24"/>
          <w:szCs w:val="24"/>
        </w:rPr>
        <w:t>budgeted</w:t>
      </w:r>
      <w:r w:rsidR="00575E3C" w:rsidRPr="008C5D89">
        <w:rPr>
          <w:sz w:val="24"/>
          <w:szCs w:val="24"/>
        </w:rPr>
        <w:t xml:space="preserve"> to</w:t>
      </w:r>
      <w:r w:rsidR="00575E3C">
        <w:rPr>
          <w:sz w:val="24"/>
          <w:szCs w:val="24"/>
        </w:rPr>
        <w:t xml:space="preserve"> cover</w:t>
      </w:r>
      <w:r w:rsidR="00575E3C" w:rsidRPr="008C5D89">
        <w:rPr>
          <w:sz w:val="24"/>
          <w:szCs w:val="24"/>
        </w:rPr>
        <w:t xml:space="preserve"> registration fees for one IMC representative from each LTER site</w:t>
      </w:r>
      <w:r w:rsidR="00575E3C">
        <w:rPr>
          <w:sz w:val="24"/>
          <w:szCs w:val="24"/>
        </w:rPr>
        <w:t xml:space="preserve"> to attend both ESA, and </w:t>
      </w:r>
      <w:r w:rsidR="00575E3C" w:rsidRPr="008C5D89">
        <w:rPr>
          <w:sz w:val="24"/>
          <w:szCs w:val="24"/>
        </w:rPr>
        <w:t xml:space="preserve">the </w:t>
      </w:r>
      <w:r w:rsidR="00575E3C">
        <w:rPr>
          <w:sz w:val="24"/>
          <w:szCs w:val="24"/>
        </w:rPr>
        <w:t xml:space="preserve">virtual </w:t>
      </w:r>
      <w:hyperlink r:id="rId9" w:history="1">
        <w:r w:rsidR="00575E3C" w:rsidRPr="002E3D73">
          <w:rPr>
            <w:rStyle w:val="Hyperlink"/>
            <w:sz w:val="24"/>
            <w:szCs w:val="24"/>
          </w:rPr>
          <w:t>E</w:t>
        </w:r>
        <w:r w:rsidR="002E3D73" w:rsidRPr="002E3D73">
          <w:rPr>
            <w:rStyle w:val="Hyperlink"/>
            <w:sz w:val="24"/>
            <w:szCs w:val="24"/>
          </w:rPr>
          <w:t xml:space="preserve">arth </w:t>
        </w:r>
        <w:r w:rsidR="00575E3C" w:rsidRPr="002E3D73">
          <w:rPr>
            <w:rStyle w:val="Hyperlink"/>
            <w:sz w:val="24"/>
            <w:szCs w:val="24"/>
          </w:rPr>
          <w:t>S</w:t>
        </w:r>
        <w:r w:rsidR="002E3D73" w:rsidRPr="002E3D73">
          <w:rPr>
            <w:rStyle w:val="Hyperlink"/>
            <w:sz w:val="24"/>
            <w:szCs w:val="24"/>
          </w:rPr>
          <w:t xml:space="preserve">cience </w:t>
        </w:r>
        <w:r w:rsidR="00575E3C" w:rsidRPr="002E3D73">
          <w:rPr>
            <w:rStyle w:val="Hyperlink"/>
            <w:sz w:val="24"/>
            <w:szCs w:val="24"/>
          </w:rPr>
          <w:t>I</w:t>
        </w:r>
        <w:r w:rsidR="002E3D73" w:rsidRPr="002E3D73">
          <w:rPr>
            <w:rStyle w:val="Hyperlink"/>
            <w:sz w:val="24"/>
            <w:szCs w:val="24"/>
          </w:rPr>
          <w:t xml:space="preserve">nformation </w:t>
        </w:r>
        <w:r w:rsidR="00575E3C" w:rsidRPr="002E3D73">
          <w:rPr>
            <w:rStyle w:val="Hyperlink"/>
            <w:sz w:val="24"/>
            <w:szCs w:val="24"/>
          </w:rPr>
          <w:t>P</w:t>
        </w:r>
        <w:r w:rsidR="002E3D73" w:rsidRPr="002E3D73">
          <w:rPr>
            <w:rStyle w:val="Hyperlink"/>
            <w:sz w:val="24"/>
            <w:szCs w:val="24"/>
          </w:rPr>
          <w:t>artners (ESIP)</w:t>
        </w:r>
        <w:r w:rsidR="00575E3C" w:rsidRPr="002E3D73">
          <w:rPr>
            <w:rStyle w:val="Hyperlink"/>
            <w:sz w:val="24"/>
            <w:szCs w:val="24"/>
          </w:rPr>
          <w:t xml:space="preserve"> Summer Meeting</w:t>
        </w:r>
      </w:hyperlink>
      <w:r w:rsidR="00575E3C">
        <w:rPr>
          <w:sz w:val="24"/>
          <w:szCs w:val="24"/>
        </w:rPr>
        <w:t xml:space="preserve"> (July 8-25, 2020). </w:t>
      </w:r>
      <w:r w:rsidR="00575E3C" w:rsidRPr="008C5D89">
        <w:rPr>
          <w:sz w:val="24"/>
          <w:szCs w:val="24"/>
        </w:rPr>
        <w:t xml:space="preserve">IMs </w:t>
      </w:r>
      <w:r w:rsidR="00575E3C">
        <w:rPr>
          <w:sz w:val="24"/>
          <w:szCs w:val="24"/>
        </w:rPr>
        <w:t xml:space="preserve">were </w:t>
      </w:r>
      <w:r w:rsidR="00575E3C" w:rsidRPr="008C5D89">
        <w:rPr>
          <w:sz w:val="24"/>
          <w:szCs w:val="24"/>
        </w:rPr>
        <w:t>strongly encourage</w:t>
      </w:r>
      <w:r w:rsidR="00575E3C">
        <w:rPr>
          <w:sz w:val="24"/>
          <w:szCs w:val="24"/>
        </w:rPr>
        <w:t>d</w:t>
      </w:r>
      <w:r w:rsidR="00575E3C" w:rsidRPr="008C5D89">
        <w:rPr>
          <w:sz w:val="24"/>
          <w:szCs w:val="24"/>
        </w:rPr>
        <w:t xml:space="preserve"> to attend and participate in both </w:t>
      </w:r>
      <w:r w:rsidR="00575E3C">
        <w:rPr>
          <w:sz w:val="24"/>
          <w:szCs w:val="24"/>
        </w:rPr>
        <w:t>these</w:t>
      </w:r>
      <w:r w:rsidR="00575E3C" w:rsidRPr="008C5D89">
        <w:rPr>
          <w:sz w:val="24"/>
          <w:szCs w:val="24"/>
        </w:rPr>
        <w:t xml:space="preserve"> meetings</w:t>
      </w:r>
      <w:r w:rsidR="00575E3C">
        <w:rPr>
          <w:sz w:val="24"/>
          <w:szCs w:val="24"/>
        </w:rPr>
        <w:t xml:space="preserve">, particularly given the </w:t>
      </w:r>
      <w:r w:rsidR="00575E3C" w:rsidRPr="008C5D89">
        <w:rPr>
          <w:sz w:val="24"/>
          <w:szCs w:val="24"/>
        </w:rPr>
        <w:t>“40 years of LTER”</w:t>
      </w:r>
      <w:r w:rsidR="00575E3C">
        <w:rPr>
          <w:sz w:val="24"/>
          <w:szCs w:val="24"/>
        </w:rPr>
        <w:t xml:space="preserve"> theme at ESA</w:t>
      </w:r>
      <w:r w:rsidR="00575E3C" w:rsidRPr="008C5D89">
        <w:rPr>
          <w:sz w:val="24"/>
          <w:szCs w:val="24"/>
        </w:rPr>
        <w:t>.</w:t>
      </w:r>
      <w:r w:rsidR="00575E3C">
        <w:rPr>
          <w:sz w:val="24"/>
          <w:szCs w:val="24"/>
        </w:rPr>
        <w:t xml:space="preserve"> The two </w:t>
      </w:r>
      <w:r w:rsidR="00EB601C">
        <w:rPr>
          <w:sz w:val="24"/>
          <w:szCs w:val="24"/>
        </w:rPr>
        <w:t xml:space="preserve">prior </w:t>
      </w:r>
      <w:r w:rsidR="00575E3C">
        <w:rPr>
          <w:sz w:val="24"/>
          <w:szCs w:val="24"/>
        </w:rPr>
        <w:t xml:space="preserve">meetings provided discussion points </w:t>
      </w:r>
      <w:r w:rsidR="002E3D73">
        <w:rPr>
          <w:sz w:val="24"/>
          <w:szCs w:val="24"/>
        </w:rPr>
        <w:t>during</w:t>
      </w:r>
      <w:r w:rsidR="00575E3C">
        <w:rPr>
          <w:sz w:val="24"/>
          <w:szCs w:val="24"/>
        </w:rPr>
        <w:t xml:space="preserve"> the IMC Annual Meeting</w:t>
      </w:r>
      <w:r w:rsidR="002E3D73">
        <w:rPr>
          <w:sz w:val="24"/>
          <w:szCs w:val="24"/>
        </w:rPr>
        <w:t>, and</w:t>
      </w:r>
      <w:r w:rsidRPr="00FF2501">
        <w:rPr>
          <w:sz w:val="24"/>
          <w:szCs w:val="24"/>
        </w:rPr>
        <w:t xml:space="preserve"> </w:t>
      </w:r>
      <w:r w:rsidR="002E3D73">
        <w:rPr>
          <w:sz w:val="24"/>
          <w:szCs w:val="24"/>
        </w:rPr>
        <w:t xml:space="preserve">IMC </w:t>
      </w:r>
      <w:r w:rsidRPr="00FF2501">
        <w:rPr>
          <w:sz w:val="24"/>
          <w:szCs w:val="24"/>
        </w:rPr>
        <w:t xml:space="preserve">business items, elections, </w:t>
      </w:r>
      <w:r>
        <w:rPr>
          <w:sz w:val="24"/>
          <w:szCs w:val="24"/>
        </w:rPr>
        <w:t>and special topics</w:t>
      </w:r>
      <w:r w:rsidRPr="00FF2501">
        <w:rPr>
          <w:sz w:val="24"/>
          <w:szCs w:val="24"/>
        </w:rPr>
        <w:t xml:space="preserve"> </w:t>
      </w:r>
      <w:r>
        <w:rPr>
          <w:sz w:val="24"/>
          <w:szCs w:val="24"/>
        </w:rPr>
        <w:t xml:space="preserve">were </w:t>
      </w:r>
      <w:r w:rsidR="002E3D73">
        <w:rPr>
          <w:sz w:val="24"/>
          <w:szCs w:val="24"/>
        </w:rPr>
        <w:t xml:space="preserve">also </w:t>
      </w:r>
      <w:r>
        <w:rPr>
          <w:sz w:val="24"/>
          <w:szCs w:val="24"/>
        </w:rPr>
        <w:t>covered</w:t>
      </w:r>
      <w:r w:rsidRPr="00FF2501">
        <w:rPr>
          <w:sz w:val="24"/>
          <w:szCs w:val="24"/>
        </w:rPr>
        <w:t>.</w:t>
      </w:r>
    </w:p>
    <w:p w14:paraId="0E2B2805" w14:textId="0AAEFA40" w:rsidR="00D67FAB" w:rsidRPr="00C36E1F" w:rsidRDefault="00D67FAB" w:rsidP="00C36E1F">
      <w:pPr>
        <w:pStyle w:val="Heading1"/>
        <w:rPr>
          <w:sz w:val="32"/>
          <w:szCs w:val="32"/>
        </w:rPr>
      </w:pPr>
      <w:bookmarkStart w:id="1" w:name="_Toc63223479"/>
      <w:r>
        <w:t>Participants</w:t>
      </w:r>
      <w:bookmarkEnd w:id="1"/>
    </w:p>
    <w:p w14:paraId="24212FEE" w14:textId="635D7753" w:rsidR="00AB6000" w:rsidRDefault="00AB6000" w:rsidP="00D67FAB">
      <w:pPr>
        <w:rPr>
          <w:bCs/>
          <w:sz w:val="24"/>
          <w:szCs w:val="24"/>
        </w:rPr>
        <w:sectPr w:rsidR="00AB60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AB6000">
        <w:rPr>
          <w:bCs/>
          <w:sz w:val="24"/>
          <w:szCs w:val="24"/>
        </w:rPr>
        <w:t>There were</w:t>
      </w:r>
      <w:r>
        <w:rPr>
          <w:bCs/>
          <w:sz w:val="24"/>
          <w:szCs w:val="24"/>
        </w:rPr>
        <w:t xml:space="preserve"> 27 participants in the meeting this year</w:t>
      </w:r>
      <w:r w:rsidR="00FF447A">
        <w:rPr>
          <w:bCs/>
          <w:sz w:val="24"/>
          <w:szCs w:val="24"/>
        </w:rPr>
        <w:t>. They are l</w:t>
      </w:r>
      <w:r w:rsidR="00766B13">
        <w:rPr>
          <w:bCs/>
          <w:sz w:val="24"/>
          <w:szCs w:val="24"/>
        </w:rPr>
        <w:t>isted below with their LTER site affiliations.</w:t>
      </w:r>
    </w:p>
    <w:p w14:paraId="03FEB66E" w14:textId="21E2BE84" w:rsidR="00AB6000" w:rsidRDefault="00D67FAB" w:rsidP="00D67FAB">
      <w:pPr>
        <w:rPr>
          <w:sz w:val="24"/>
        </w:rPr>
      </w:pPr>
      <w:r w:rsidRPr="007222A9">
        <w:rPr>
          <w:sz w:val="24"/>
        </w:rPr>
        <w:t xml:space="preserve">Dan </w:t>
      </w:r>
      <w:proofErr w:type="spellStart"/>
      <w:r w:rsidRPr="007222A9">
        <w:rPr>
          <w:sz w:val="24"/>
        </w:rPr>
        <w:t>Bahauddin</w:t>
      </w:r>
      <w:proofErr w:type="spellEnd"/>
      <w:r w:rsidRPr="007222A9">
        <w:rPr>
          <w:sz w:val="24"/>
        </w:rPr>
        <w:t xml:space="preserve"> (CDR)</w:t>
      </w:r>
    </w:p>
    <w:p w14:paraId="7208EF0A" w14:textId="07D8D80B" w:rsidR="00AB6000" w:rsidRDefault="00AB6000" w:rsidP="00D67FAB">
      <w:pPr>
        <w:rPr>
          <w:sz w:val="24"/>
        </w:rPr>
      </w:pPr>
      <w:r w:rsidRPr="007222A9">
        <w:rPr>
          <w:sz w:val="24"/>
        </w:rPr>
        <w:t>Stace Beaulieu (NES</w:t>
      </w:r>
      <w:r>
        <w:rPr>
          <w:sz w:val="24"/>
        </w:rPr>
        <w:t>)</w:t>
      </w:r>
    </w:p>
    <w:p w14:paraId="1D5F3E6F" w14:textId="72CE0FD5" w:rsidR="00AB6000" w:rsidRDefault="00AB6000" w:rsidP="00D67FAB">
      <w:pPr>
        <w:rPr>
          <w:sz w:val="24"/>
        </w:rPr>
      </w:pPr>
      <w:r w:rsidRPr="007222A9">
        <w:rPr>
          <w:sz w:val="24"/>
        </w:rPr>
        <w:t xml:space="preserve">Emery </w:t>
      </w:r>
      <w:proofErr w:type="spellStart"/>
      <w:r w:rsidRPr="007222A9">
        <w:rPr>
          <w:sz w:val="24"/>
        </w:rPr>
        <w:t>Boose</w:t>
      </w:r>
      <w:proofErr w:type="spellEnd"/>
      <w:r w:rsidRPr="007222A9">
        <w:rPr>
          <w:sz w:val="24"/>
        </w:rPr>
        <w:t xml:space="preserve"> (HFR)</w:t>
      </w:r>
    </w:p>
    <w:p w14:paraId="40B98E21" w14:textId="47EB62C6" w:rsidR="00AB6000" w:rsidRDefault="00D67FAB" w:rsidP="00D67FAB">
      <w:pPr>
        <w:rPr>
          <w:sz w:val="24"/>
        </w:rPr>
      </w:pPr>
      <w:r w:rsidRPr="007222A9">
        <w:rPr>
          <w:sz w:val="24"/>
        </w:rPr>
        <w:t>Renée Brown (MCM)</w:t>
      </w:r>
    </w:p>
    <w:p w14:paraId="2455F267" w14:textId="54AF16C8" w:rsidR="00AB6000" w:rsidRDefault="00D67FAB" w:rsidP="00D67FAB">
      <w:pPr>
        <w:rPr>
          <w:sz w:val="24"/>
        </w:rPr>
      </w:pPr>
      <w:r w:rsidRPr="007222A9">
        <w:rPr>
          <w:sz w:val="24"/>
        </w:rPr>
        <w:t>Jason Downing (BNZ)</w:t>
      </w:r>
    </w:p>
    <w:p w14:paraId="229338F2" w14:textId="54FDE60A" w:rsidR="00AB6000" w:rsidRDefault="00AB6000" w:rsidP="00D67FAB">
      <w:pPr>
        <w:rPr>
          <w:sz w:val="24"/>
        </w:rPr>
      </w:pPr>
      <w:r w:rsidRPr="007222A9">
        <w:rPr>
          <w:sz w:val="24"/>
        </w:rPr>
        <w:t>Marty Downs (LNO)</w:t>
      </w:r>
    </w:p>
    <w:p w14:paraId="2B6EEE4B" w14:textId="141B43EE" w:rsidR="00AB6000" w:rsidRDefault="00AB6000" w:rsidP="00D67FAB">
      <w:pPr>
        <w:rPr>
          <w:sz w:val="24"/>
        </w:rPr>
      </w:pPr>
      <w:proofErr w:type="spellStart"/>
      <w:r w:rsidRPr="00412DEA">
        <w:rPr>
          <w:sz w:val="24"/>
        </w:rPr>
        <w:t>Stevan</w:t>
      </w:r>
      <w:proofErr w:type="spellEnd"/>
      <w:r w:rsidRPr="00412DEA">
        <w:rPr>
          <w:sz w:val="24"/>
        </w:rPr>
        <w:t xml:space="preserve"> Earl (CAP)</w:t>
      </w:r>
    </w:p>
    <w:p w14:paraId="6B70D0F9" w14:textId="4FC69806" w:rsidR="00AB6000" w:rsidRDefault="00AB6000" w:rsidP="00D67FAB">
      <w:pPr>
        <w:rPr>
          <w:sz w:val="24"/>
        </w:rPr>
      </w:pPr>
      <w:r w:rsidRPr="007222A9">
        <w:rPr>
          <w:sz w:val="24"/>
        </w:rPr>
        <w:t>Sarah Elmendorf (NWT)</w:t>
      </w:r>
    </w:p>
    <w:p w14:paraId="10C309DB" w14:textId="3797C0DC" w:rsidR="00AB6000" w:rsidRDefault="00AB6000" w:rsidP="00D67FAB">
      <w:pPr>
        <w:rPr>
          <w:sz w:val="24"/>
        </w:rPr>
      </w:pPr>
      <w:r w:rsidRPr="007222A9">
        <w:rPr>
          <w:sz w:val="24"/>
        </w:rPr>
        <w:t xml:space="preserve">Mark </w:t>
      </w:r>
      <w:proofErr w:type="spellStart"/>
      <w:r w:rsidRPr="007222A9">
        <w:rPr>
          <w:sz w:val="24"/>
        </w:rPr>
        <w:t>Gahler</w:t>
      </w:r>
      <w:proofErr w:type="spellEnd"/>
      <w:r w:rsidRPr="007222A9">
        <w:rPr>
          <w:sz w:val="24"/>
        </w:rPr>
        <w:t xml:space="preserve"> (NTL)</w:t>
      </w:r>
    </w:p>
    <w:p w14:paraId="53CE9655" w14:textId="376A0FA0" w:rsidR="00AB6000" w:rsidRDefault="00AB6000" w:rsidP="00D67FAB">
      <w:pPr>
        <w:rPr>
          <w:sz w:val="24"/>
        </w:rPr>
      </w:pPr>
      <w:r w:rsidRPr="007222A9">
        <w:rPr>
          <w:sz w:val="24"/>
        </w:rPr>
        <w:t xml:space="preserve">Hap </w:t>
      </w:r>
      <w:proofErr w:type="spellStart"/>
      <w:r w:rsidRPr="007222A9">
        <w:rPr>
          <w:sz w:val="24"/>
        </w:rPr>
        <w:t>Garrit</w:t>
      </w:r>
      <w:proofErr w:type="spellEnd"/>
      <w:r w:rsidRPr="007222A9">
        <w:rPr>
          <w:sz w:val="24"/>
        </w:rPr>
        <w:t xml:space="preserve"> (PIE)</w:t>
      </w:r>
    </w:p>
    <w:p w14:paraId="6F004070" w14:textId="72491C71" w:rsidR="00AB6000" w:rsidRDefault="00AB6000" w:rsidP="00D67FAB">
      <w:pPr>
        <w:rPr>
          <w:sz w:val="24"/>
        </w:rPr>
      </w:pPr>
      <w:r w:rsidRPr="007222A9">
        <w:rPr>
          <w:sz w:val="24"/>
        </w:rPr>
        <w:t xml:space="preserve">M. </w:t>
      </w:r>
      <w:proofErr w:type="spellStart"/>
      <w:r w:rsidRPr="007222A9">
        <w:rPr>
          <w:sz w:val="24"/>
        </w:rPr>
        <w:t>Gastil</w:t>
      </w:r>
      <w:proofErr w:type="spellEnd"/>
      <w:r w:rsidRPr="007222A9">
        <w:rPr>
          <w:sz w:val="24"/>
        </w:rPr>
        <w:t>-Buhl (MCR)</w:t>
      </w:r>
    </w:p>
    <w:p w14:paraId="5729242D" w14:textId="56975120" w:rsidR="00AB6000" w:rsidRDefault="00AB6000" w:rsidP="00D67FAB">
      <w:pPr>
        <w:rPr>
          <w:sz w:val="24"/>
        </w:rPr>
      </w:pPr>
      <w:r w:rsidRPr="007222A9">
        <w:rPr>
          <w:sz w:val="24"/>
        </w:rPr>
        <w:t xml:space="preserve">Corinna </w:t>
      </w:r>
      <w:proofErr w:type="spellStart"/>
      <w:r w:rsidRPr="007222A9">
        <w:rPr>
          <w:sz w:val="24"/>
        </w:rPr>
        <w:t>Gries</w:t>
      </w:r>
      <w:proofErr w:type="spellEnd"/>
      <w:r w:rsidRPr="007222A9">
        <w:rPr>
          <w:sz w:val="24"/>
        </w:rPr>
        <w:t xml:space="preserve"> (NTL/EDI)</w:t>
      </w:r>
    </w:p>
    <w:p w14:paraId="06101C0F" w14:textId="3312D950" w:rsidR="00AB6000" w:rsidRDefault="00AB6000" w:rsidP="00D67FAB">
      <w:pPr>
        <w:rPr>
          <w:sz w:val="24"/>
        </w:rPr>
      </w:pPr>
      <w:r w:rsidRPr="007222A9">
        <w:rPr>
          <w:sz w:val="24"/>
        </w:rPr>
        <w:t>Kris Hall (SEV)</w:t>
      </w:r>
    </w:p>
    <w:p w14:paraId="7D55B027" w14:textId="38D30F54" w:rsidR="00AB6000" w:rsidRDefault="00AB6000" w:rsidP="00D67FAB">
      <w:pPr>
        <w:rPr>
          <w:sz w:val="24"/>
        </w:rPr>
      </w:pPr>
      <w:r w:rsidRPr="007222A9">
        <w:rPr>
          <w:sz w:val="24"/>
        </w:rPr>
        <w:t xml:space="preserve">Li </w:t>
      </w:r>
      <w:proofErr w:type="spellStart"/>
      <w:r w:rsidRPr="007222A9">
        <w:rPr>
          <w:sz w:val="24"/>
        </w:rPr>
        <w:t>Kui</w:t>
      </w:r>
      <w:proofErr w:type="spellEnd"/>
      <w:r w:rsidRPr="007222A9">
        <w:rPr>
          <w:sz w:val="24"/>
        </w:rPr>
        <w:t xml:space="preserve"> (SBC)</w:t>
      </w:r>
    </w:p>
    <w:p w14:paraId="6E0FFC2B" w14:textId="219C5DA5" w:rsidR="00AB6000" w:rsidRDefault="00AB6000" w:rsidP="00D67FAB">
      <w:pPr>
        <w:rPr>
          <w:sz w:val="24"/>
        </w:rPr>
      </w:pPr>
      <w:r w:rsidRPr="007222A9">
        <w:rPr>
          <w:sz w:val="24"/>
        </w:rPr>
        <w:t xml:space="preserve">Jim </w:t>
      </w:r>
      <w:proofErr w:type="spellStart"/>
      <w:r w:rsidRPr="007222A9">
        <w:rPr>
          <w:sz w:val="24"/>
        </w:rPr>
        <w:t>Laundre</w:t>
      </w:r>
      <w:proofErr w:type="spellEnd"/>
      <w:r w:rsidRPr="007222A9">
        <w:rPr>
          <w:sz w:val="24"/>
        </w:rPr>
        <w:t xml:space="preserve"> (ARC)</w:t>
      </w:r>
    </w:p>
    <w:p w14:paraId="70E9BEBF" w14:textId="1186B6C4" w:rsidR="00AB6000" w:rsidRDefault="00AB6000" w:rsidP="00D67FAB">
      <w:pPr>
        <w:rPr>
          <w:sz w:val="24"/>
        </w:rPr>
      </w:pPr>
      <w:r w:rsidRPr="007222A9">
        <w:rPr>
          <w:sz w:val="24"/>
        </w:rPr>
        <w:t>Miguel Leon (LUQ)</w:t>
      </w:r>
    </w:p>
    <w:p w14:paraId="781E40DC" w14:textId="32B49406" w:rsidR="00AB6000" w:rsidRDefault="00AB6000" w:rsidP="00D67FAB">
      <w:pPr>
        <w:rPr>
          <w:sz w:val="24"/>
        </w:rPr>
      </w:pPr>
      <w:r w:rsidRPr="007222A9">
        <w:rPr>
          <w:sz w:val="24"/>
        </w:rPr>
        <w:t>Mary Martin (HBR/BES)</w:t>
      </w:r>
    </w:p>
    <w:p w14:paraId="4BE99233" w14:textId="22D13B68" w:rsidR="00AB6000" w:rsidRDefault="00D67FAB" w:rsidP="00D67FAB">
      <w:pPr>
        <w:rPr>
          <w:sz w:val="24"/>
        </w:rPr>
      </w:pPr>
      <w:r w:rsidRPr="007222A9">
        <w:rPr>
          <w:sz w:val="24"/>
        </w:rPr>
        <w:t>Greg Maurer (JRN)</w:t>
      </w:r>
    </w:p>
    <w:p w14:paraId="3A2F9437" w14:textId="4E8B7CB6" w:rsidR="00AB6000" w:rsidRDefault="00AB6000" w:rsidP="00D67FAB">
      <w:pPr>
        <w:rPr>
          <w:sz w:val="24"/>
        </w:rPr>
      </w:pPr>
      <w:proofErr w:type="gramStart"/>
      <w:r w:rsidRPr="007222A9">
        <w:rPr>
          <w:sz w:val="24"/>
        </w:rPr>
        <w:t>An</w:t>
      </w:r>
      <w:proofErr w:type="gramEnd"/>
      <w:r w:rsidRPr="007222A9">
        <w:rPr>
          <w:sz w:val="24"/>
        </w:rPr>
        <w:t xml:space="preserve"> Nguyen (BLE)</w:t>
      </w:r>
    </w:p>
    <w:p w14:paraId="75D5CB29" w14:textId="4FE0BC01" w:rsidR="00AB6000" w:rsidRDefault="00D67FAB" w:rsidP="00D67FAB">
      <w:pPr>
        <w:rPr>
          <w:sz w:val="24"/>
        </w:rPr>
      </w:pPr>
      <w:r w:rsidRPr="007222A9">
        <w:rPr>
          <w:sz w:val="24"/>
        </w:rPr>
        <w:t>John Porter (VCR)</w:t>
      </w:r>
    </w:p>
    <w:p w14:paraId="0FCBE14E" w14:textId="5C386540" w:rsidR="00AB6000" w:rsidRDefault="00AB6000" w:rsidP="00D67FAB">
      <w:pPr>
        <w:rPr>
          <w:sz w:val="24"/>
        </w:rPr>
      </w:pPr>
      <w:r w:rsidRPr="007222A9">
        <w:rPr>
          <w:sz w:val="24"/>
        </w:rPr>
        <w:t xml:space="preserve">Suzanne </w:t>
      </w:r>
      <w:proofErr w:type="spellStart"/>
      <w:r w:rsidRPr="007222A9">
        <w:rPr>
          <w:sz w:val="24"/>
        </w:rPr>
        <w:t>Remillard</w:t>
      </w:r>
      <w:proofErr w:type="spellEnd"/>
      <w:r w:rsidRPr="007222A9">
        <w:rPr>
          <w:sz w:val="24"/>
        </w:rPr>
        <w:t xml:space="preserve"> (AND)</w:t>
      </w:r>
    </w:p>
    <w:p w14:paraId="00A9E006" w14:textId="1003FE4E" w:rsidR="00AB6000" w:rsidRDefault="00AB6000" w:rsidP="00D67FAB">
      <w:pPr>
        <w:rPr>
          <w:sz w:val="24"/>
        </w:rPr>
      </w:pPr>
      <w:r w:rsidRPr="007222A9">
        <w:rPr>
          <w:sz w:val="24"/>
        </w:rPr>
        <w:t>Vicky Rowley (CCE/PAL)</w:t>
      </w:r>
    </w:p>
    <w:p w14:paraId="19F09CD0" w14:textId="4F0CA202" w:rsidR="00AB6000" w:rsidRDefault="00D67FAB" w:rsidP="00D67FAB">
      <w:pPr>
        <w:rPr>
          <w:sz w:val="24"/>
        </w:rPr>
      </w:pPr>
      <w:r w:rsidRPr="007222A9">
        <w:rPr>
          <w:sz w:val="24"/>
        </w:rPr>
        <w:t>Adam Sapp (GCE)</w:t>
      </w:r>
    </w:p>
    <w:p w14:paraId="1D35319B" w14:textId="04937C71" w:rsidR="00AB6000" w:rsidRDefault="00D67FAB" w:rsidP="00D67FAB">
      <w:pPr>
        <w:rPr>
          <w:sz w:val="24"/>
        </w:rPr>
      </w:pPr>
      <w:r w:rsidRPr="007222A9">
        <w:rPr>
          <w:sz w:val="24"/>
        </w:rPr>
        <w:t>Chris Turner (NGA)</w:t>
      </w:r>
    </w:p>
    <w:p w14:paraId="1167D407" w14:textId="2AEE66B2" w:rsidR="00AB6000" w:rsidRDefault="00D67FAB" w:rsidP="00AB6000">
      <w:pPr>
        <w:rPr>
          <w:sz w:val="24"/>
        </w:rPr>
      </w:pPr>
      <w:r w:rsidRPr="007222A9">
        <w:rPr>
          <w:sz w:val="24"/>
        </w:rPr>
        <w:t>Kristin Vanderbilt</w:t>
      </w:r>
      <w:r w:rsidR="00AB6000">
        <w:rPr>
          <w:sz w:val="24"/>
        </w:rPr>
        <w:t xml:space="preserve"> </w:t>
      </w:r>
      <w:r w:rsidRPr="007222A9">
        <w:rPr>
          <w:sz w:val="24"/>
        </w:rPr>
        <w:t>(FCE/EDI)</w:t>
      </w:r>
    </w:p>
    <w:p w14:paraId="2B08C64E" w14:textId="1CAAFC16" w:rsidR="00AB6000" w:rsidRDefault="00AB6000" w:rsidP="00AB6000">
      <w:pPr>
        <w:rPr>
          <w:sz w:val="24"/>
        </w:rPr>
      </w:pPr>
      <w:r w:rsidRPr="007222A9">
        <w:rPr>
          <w:sz w:val="24"/>
        </w:rPr>
        <w:t xml:space="preserve">Tim </w:t>
      </w:r>
      <w:proofErr w:type="spellStart"/>
      <w:r w:rsidRPr="007222A9">
        <w:rPr>
          <w:sz w:val="24"/>
        </w:rPr>
        <w:t>Whiteaker</w:t>
      </w:r>
      <w:proofErr w:type="spellEnd"/>
      <w:r w:rsidRPr="007222A9">
        <w:rPr>
          <w:sz w:val="24"/>
        </w:rPr>
        <w:t xml:space="preserve"> (BLE)</w:t>
      </w:r>
    </w:p>
    <w:p w14:paraId="1D679E47" w14:textId="10D67504" w:rsidR="00AB6000" w:rsidRPr="00AB6000" w:rsidRDefault="00AB6000" w:rsidP="00AB6000">
      <w:pPr>
        <w:rPr>
          <w:sz w:val="24"/>
        </w:rPr>
        <w:sectPr w:rsidR="00AB6000" w:rsidRPr="00AB6000" w:rsidSect="00AB6000">
          <w:type w:val="continuous"/>
          <w:pgSz w:w="12240" w:h="15840"/>
          <w:pgMar w:top="1440" w:right="1440" w:bottom="1440" w:left="1440" w:header="720" w:footer="720" w:gutter="0"/>
          <w:cols w:num="3" w:space="720"/>
          <w:docGrid w:linePitch="360"/>
        </w:sectPr>
      </w:pPr>
      <w:r w:rsidRPr="007222A9">
        <w:rPr>
          <w:sz w:val="24"/>
        </w:rPr>
        <w:t>Yang Xia (KNZ)</w:t>
      </w:r>
    </w:p>
    <w:p w14:paraId="69933904" w14:textId="77777777" w:rsidR="00AB6000" w:rsidRDefault="00AB6000">
      <w:pPr>
        <w:rPr>
          <w:rFonts w:asciiTheme="majorHAnsi" w:eastAsiaTheme="majorEastAsia" w:hAnsiTheme="majorHAnsi" w:cstheme="majorBidi"/>
          <w:b/>
          <w:bCs/>
          <w:color w:val="2E74B5" w:themeColor="accent1" w:themeShade="BF"/>
          <w:sz w:val="28"/>
          <w:szCs w:val="28"/>
        </w:rPr>
      </w:pPr>
      <w:r>
        <w:br w:type="page"/>
      </w:r>
    </w:p>
    <w:p w14:paraId="7183B44E" w14:textId="7EB464FD" w:rsidR="0073579C" w:rsidRDefault="00FB299E" w:rsidP="000E48EA">
      <w:pPr>
        <w:pStyle w:val="Heading1"/>
      </w:pPr>
      <w:bookmarkStart w:id="2" w:name="_Toc63223480"/>
      <w:r>
        <w:lastRenderedPageBreak/>
        <w:t>Agenda</w:t>
      </w:r>
      <w:bookmarkEnd w:id="2"/>
    </w:p>
    <w:p w14:paraId="1BA1AE9A" w14:textId="77777777" w:rsidR="00D67FAB" w:rsidRPr="0018439C" w:rsidRDefault="00D67FAB" w:rsidP="008F1F73">
      <w:pPr>
        <w:numPr>
          <w:ilvl w:val="0"/>
          <w:numId w:val="1"/>
        </w:numPr>
        <w:spacing w:after="0" w:line="240" w:lineRule="auto"/>
        <w:rPr>
          <w:sz w:val="24"/>
          <w:szCs w:val="24"/>
        </w:rPr>
      </w:pPr>
      <w:r w:rsidRPr="0018439C">
        <w:rPr>
          <w:sz w:val="24"/>
          <w:szCs w:val="24"/>
        </w:rPr>
        <w:t>Welcome (15 minutes)</w:t>
      </w:r>
    </w:p>
    <w:p w14:paraId="24B40D9C" w14:textId="11E63506" w:rsidR="00D67FAB" w:rsidRPr="0018439C" w:rsidRDefault="00D67FAB" w:rsidP="00D67FAB">
      <w:pPr>
        <w:spacing w:after="0" w:line="240" w:lineRule="auto"/>
        <w:ind w:left="720"/>
        <w:rPr>
          <w:sz w:val="24"/>
          <w:szCs w:val="24"/>
        </w:rPr>
      </w:pPr>
      <w:r w:rsidRPr="0018439C">
        <w:rPr>
          <w:sz w:val="24"/>
          <w:szCs w:val="24"/>
        </w:rPr>
        <w:t xml:space="preserve">  Announcement of election results</w:t>
      </w:r>
    </w:p>
    <w:p w14:paraId="64153A81" w14:textId="77777777" w:rsidR="00D67FAB" w:rsidRPr="0018439C" w:rsidRDefault="00D67FAB" w:rsidP="00D67FAB">
      <w:pPr>
        <w:spacing w:after="0" w:line="240" w:lineRule="auto"/>
        <w:rPr>
          <w:sz w:val="24"/>
          <w:szCs w:val="24"/>
        </w:rPr>
      </w:pPr>
      <w:r w:rsidRPr="0018439C">
        <w:rPr>
          <w:sz w:val="24"/>
          <w:szCs w:val="24"/>
        </w:rPr>
        <w:t xml:space="preserve">          </w:t>
      </w:r>
      <w:r w:rsidRPr="0018439C">
        <w:rPr>
          <w:sz w:val="24"/>
          <w:szCs w:val="24"/>
        </w:rPr>
        <w:tab/>
        <w:t xml:space="preserve">  ESA or ESIP follow-up comments </w:t>
      </w:r>
    </w:p>
    <w:p w14:paraId="1D725F93" w14:textId="77777777" w:rsidR="00D67FAB" w:rsidRPr="0018439C" w:rsidRDefault="00D67FAB" w:rsidP="008F1F73">
      <w:pPr>
        <w:numPr>
          <w:ilvl w:val="0"/>
          <w:numId w:val="1"/>
        </w:numPr>
        <w:spacing w:after="0" w:line="240" w:lineRule="auto"/>
        <w:rPr>
          <w:sz w:val="24"/>
          <w:szCs w:val="24"/>
        </w:rPr>
      </w:pPr>
      <w:proofErr w:type="spellStart"/>
      <w:r w:rsidRPr="0018439C">
        <w:rPr>
          <w:sz w:val="24"/>
          <w:szCs w:val="24"/>
        </w:rPr>
        <w:t>Databits</w:t>
      </w:r>
      <w:proofErr w:type="spellEnd"/>
      <w:r w:rsidRPr="0018439C">
        <w:rPr>
          <w:sz w:val="24"/>
          <w:szCs w:val="24"/>
        </w:rPr>
        <w:t xml:space="preserve"> – (25 minutes)</w:t>
      </w:r>
    </w:p>
    <w:p w14:paraId="47C955C8" w14:textId="77777777" w:rsidR="00D67FAB" w:rsidRPr="0018439C" w:rsidRDefault="00D67FAB" w:rsidP="00D67FAB">
      <w:pPr>
        <w:spacing w:after="0" w:line="240" w:lineRule="auto"/>
        <w:ind w:left="720" w:hanging="720"/>
        <w:rPr>
          <w:sz w:val="24"/>
          <w:szCs w:val="24"/>
        </w:rPr>
      </w:pPr>
      <w:r w:rsidRPr="0018439C">
        <w:rPr>
          <w:sz w:val="24"/>
          <w:szCs w:val="24"/>
        </w:rPr>
        <w:t xml:space="preserve">                Share proposal and Discussion</w:t>
      </w:r>
    </w:p>
    <w:p w14:paraId="11ECA929" w14:textId="77777777" w:rsidR="00D67FAB" w:rsidRPr="0018439C" w:rsidRDefault="00D67FAB" w:rsidP="00D67FAB">
      <w:pPr>
        <w:spacing w:after="0" w:line="240" w:lineRule="auto"/>
        <w:rPr>
          <w:sz w:val="24"/>
          <w:szCs w:val="24"/>
        </w:rPr>
      </w:pPr>
      <w:r w:rsidRPr="0018439C">
        <w:rPr>
          <w:sz w:val="24"/>
          <w:szCs w:val="24"/>
        </w:rPr>
        <w:t xml:space="preserve">                Ask for volunteer editors</w:t>
      </w:r>
    </w:p>
    <w:p w14:paraId="3F2232A8" w14:textId="77777777" w:rsidR="00D67FAB" w:rsidRPr="0018439C" w:rsidRDefault="00D67FAB" w:rsidP="008F1F73">
      <w:pPr>
        <w:numPr>
          <w:ilvl w:val="0"/>
          <w:numId w:val="1"/>
        </w:numPr>
        <w:spacing w:after="0" w:line="240" w:lineRule="auto"/>
        <w:rPr>
          <w:sz w:val="24"/>
          <w:szCs w:val="24"/>
        </w:rPr>
      </w:pPr>
      <w:r w:rsidRPr="0018439C">
        <w:rPr>
          <w:sz w:val="24"/>
          <w:szCs w:val="24"/>
        </w:rPr>
        <w:t xml:space="preserve">IMKE Breakout Groups </w:t>
      </w:r>
    </w:p>
    <w:p w14:paraId="1DFE29AE" w14:textId="77777777" w:rsidR="00D67FAB" w:rsidRPr="0018439C" w:rsidRDefault="00D67FAB" w:rsidP="00D67FAB">
      <w:pPr>
        <w:spacing w:after="0" w:line="240" w:lineRule="auto"/>
        <w:rPr>
          <w:sz w:val="24"/>
          <w:szCs w:val="24"/>
        </w:rPr>
      </w:pPr>
      <w:r w:rsidRPr="0018439C">
        <w:rPr>
          <w:sz w:val="24"/>
          <w:szCs w:val="24"/>
        </w:rPr>
        <w:t xml:space="preserve">                Share breakout group charge (5 minutes)</w:t>
      </w:r>
    </w:p>
    <w:p w14:paraId="3A91B919" w14:textId="77777777" w:rsidR="00D67FAB" w:rsidRPr="0018439C" w:rsidRDefault="00D67FAB" w:rsidP="00D67FAB">
      <w:pPr>
        <w:spacing w:after="0" w:line="240" w:lineRule="auto"/>
        <w:rPr>
          <w:sz w:val="24"/>
          <w:szCs w:val="24"/>
        </w:rPr>
      </w:pPr>
      <w:r w:rsidRPr="0018439C">
        <w:rPr>
          <w:sz w:val="24"/>
          <w:szCs w:val="24"/>
        </w:rPr>
        <w:t xml:space="preserve">                Breakout groups (30 minutes)</w:t>
      </w:r>
    </w:p>
    <w:p w14:paraId="0181547F" w14:textId="3D07A562" w:rsidR="00D67FAB" w:rsidRPr="0018439C" w:rsidRDefault="00D67FAB" w:rsidP="00396692">
      <w:pPr>
        <w:spacing w:after="0" w:line="240" w:lineRule="auto"/>
        <w:rPr>
          <w:sz w:val="24"/>
          <w:szCs w:val="24"/>
        </w:rPr>
      </w:pPr>
      <w:r w:rsidRPr="0018439C">
        <w:rPr>
          <w:sz w:val="24"/>
          <w:szCs w:val="24"/>
        </w:rPr>
        <w:t xml:space="preserve">                Report back (15 minutes)</w:t>
      </w:r>
    </w:p>
    <w:p w14:paraId="55FDDD2D" w14:textId="77777777" w:rsidR="00C102C2" w:rsidRDefault="00C102C2" w:rsidP="000E48EA">
      <w:pPr>
        <w:pStyle w:val="Heading1"/>
      </w:pPr>
      <w:bookmarkStart w:id="3" w:name="_Toc63223481"/>
      <w:r>
        <w:t>Elections</w:t>
      </w:r>
      <w:bookmarkEnd w:id="3"/>
    </w:p>
    <w:p w14:paraId="071AE5FC" w14:textId="60AF8B30" w:rsidR="00BF44A5" w:rsidRPr="0018439C" w:rsidRDefault="00D67FAB" w:rsidP="00D67FAB">
      <w:pPr>
        <w:spacing w:after="120" w:line="240" w:lineRule="auto"/>
        <w:rPr>
          <w:rFonts w:cstheme="minorHAnsi"/>
          <w:sz w:val="24"/>
          <w:szCs w:val="24"/>
        </w:rPr>
      </w:pPr>
      <w:r w:rsidRPr="0018439C">
        <w:rPr>
          <w:rFonts w:cstheme="minorHAnsi"/>
          <w:sz w:val="24"/>
          <w:szCs w:val="24"/>
        </w:rPr>
        <w:t>There are two positions open for elections this year:</w:t>
      </w:r>
    </w:p>
    <w:p w14:paraId="3BAB4909" w14:textId="77777777" w:rsidR="00D67FAB" w:rsidRPr="0018439C" w:rsidRDefault="00D67FAB" w:rsidP="008F1F73">
      <w:pPr>
        <w:numPr>
          <w:ilvl w:val="0"/>
          <w:numId w:val="2"/>
        </w:numPr>
        <w:spacing w:after="0"/>
        <w:rPr>
          <w:rFonts w:cstheme="minorHAnsi"/>
          <w:sz w:val="24"/>
          <w:szCs w:val="24"/>
        </w:rPr>
      </w:pPr>
      <w:r w:rsidRPr="0018439C">
        <w:rPr>
          <w:rFonts w:cstheme="minorHAnsi"/>
          <w:sz w:val="24"/>
          <w:szCs w:val="24"/>
        </w:rPr>
        <w:t>a member of the Information Managers Executive Committee (IM Exec)</w:t>
      </w:r>
    </w:p>
    <w:p w14:paraId="351DA381" w14:textId="77777777" w:rsidR="00D67FAB" w:rsidRPr="0018439C" w:rsidRDefault="00D67FAB" w:rsidP="008F1F73">
      <w:pPr>
        <w:numPr>
          <w:ilvl w:val="0"/>
          <w:numId w:val="2"/>
        </w:numPr>
        <w:spacing w:after="0"/>
        <w:rPr>
          <w:rFonts w:cstheme="minorHAnsi"/>
          <w:sz w:val="24"/>
          <w:szCs w:val="24"/>
        </w:rPr>
      </w:pPr>
      <w:r w:rsidRPr="0018439C">
        <w:rPr>
          <w:rFonts w:cstheme="minorHAnsi"/>
          <w:sz w:val="24"/>
          <w:szCs w:val="24"/>
        </w:rPr>
        <w:t>the IMC representative to the LTER Network Executive Board (EB Representative)</w:t>
      </w:r>
    </w:p>
    <w:p w14:paraId="3F14AB99" w14:textId="77777777" w:rsidR="00D67FAB" w:rsidRPr="0018439C" w:rsidRDefault="00D67FAB" w:rsidP="00D67FAB">
      <w:pPr>
        <w:spacing w:after="0" w:line="240" w:lineRule="auto"/>
        <w:rPr>
          <w:rFonts w:cstheme="minorHAnsi"/>
          <w:sz w:val="24"/>
          <w:szCs w:val="24"/>
        </w:rPr>
      </w:pPr>
    </w:p>
    <w:p w14:paraId="546ED63A" w14:textId="2DEEA20D" w:rsidR="00D67FAB" w:rsidRPr="0018439C" w:rsidRDefault="00D67FAB" w:rsidP="00D67FAB">
      <w:pPr>
        <w:rPr>
          <w:rFonts w:cstheme="minorHAnsi"/>
          <w:sz w:val="24"/>
          <w:szCs w:val="24"/>
        </w:rPr>
      </w:pPr>
      <w:r w:rsidRPr="0018439C">
        <w:rPr>
          <w:rFonts w:cstheme="minorHAnsi"/>
          <w:sz w:val="24"/>
          <w:szCs w:val="24"/>
        </w:rPr>
        <w:t xml:space="preserve">Since the in-person meeting </w:t>
      </w:r>
      <w:r w:rsidR="00703B87">
        <w:rPr>
          <w:rFonts w:cstheme="minorHAnsi"/>
          <w:sz w:val="24"/>
          <w:szCs w:val="24"/>
        </w:rPr>
        <w:t>was</w:t>
      </w:r>
      <w:r w:rsidRPr="0018439C">
        <w:rPr>
          <w:rFonts w:cstheme="minorHAnsi"/>
          <w:sz w:val="24"/>
          <w:szCs w:val="24"/>
        </w:rPr>
        <w:t xml:space="preserve"> cancelled, voting for these positions </w:t>
      </w:r>
      <w:r w:rsidR="009828E5">
        <w:rPr>
          <w:rFonts w:cstheme="minorHAnsi"/>
          <w:sz w:val="24"/>
          <w:szCs w:val="24"/>
        </w:rPr>
        <w:t>w</w:t>
      </w:r>
      <w:r w:rsidR="00203572">
        <w:rPr>
          <w:rFonts w:cstheme="minorHAnsi"/>
          <w:sz w:val="24"/>
          <w:szCs w:val="24"/>
        </w:rPr>
        <w:t xml:space="preserve">as </w:t>
      </w:r>
      <w:r w:rsidR="009828E5">
        <w:rPr>
          <w:rFonts w:cstheme="minorHAnsi"/>
          <w:sz w:val="24"/>
          <w:szCs w:val="24"/>
        </w:rPr>
        <w:t xml:space="preserve">addressed </w:t>
      </w:r>
      <w:r w:rsidRPr="0018439C">
        <w:rPr>
          <w:rFonts w:cstheme="minorHAnsi"/>
          <w:sz w:val="24"/>
          <w:szCs w:val="24"/>
        </w:rPr>
        <w:t xml:space="preserve">electronically, and </w:t>
      </w:r>
      <w:r w:rsidR="00203572">
        <w:rPr>
          <w:rFonts w:cstheme="minorHAnsi"/>
          <w:sz w:val="24"/>
          <w:szCs w:val="24"/>
        </w:rPr>
        <w:t>results were announced</w:t>
      </w:r>
      <w:r w:rsidRPr="0018439C">
        <w:rPr>
          <w:rFonts w:cstheme="minorHAnsi"/>
          <w:sz w:val="24"/>
          <w:szCs w:val="24"/>
        </w:rPr>
        <w:t xml:space="preserve"> during the August virtual water cooler. Candidates must be a member of the LTER Information Management Committee</w:t>
      </w:r>
      <w:r w:rsidR="00203572">
        <w:rPr>
          <w:rFonts w:cstheme="minorHAnsi"/>
          <w:sz w:val="24"/>
          <w:szCs w:val="24"/>
        </w:rPr>
        <w:t>,</w:t>
      </w:r>
      <w:r w:rsidRPr="0018439C">
        <w:rPr>
          <w:rFonts w:cstheme="minorHAnsi"/>
          <w:sz w:val="24"/>
          <w:szCs w:val="24"/>
        </w:rPr>
        <w:t xml:space="preserve"> must agree to be nominated</w:t>
      </w:r>
      <w:r w:rsidR="00203572">
        <w:rPr>
          <w:rFonts w:cstheme="minorHAnsi"/>
          <w:sz w:val="24"/>
          <w:szCs w:val="24"/>
        </w:rPr>
        <w:t>, and can self-nominate if desired</w:t>
      </w:r>
      <w:r w:rsidRPr="0018439C">
        <w:rPr>
          <w:rFonts w:cstheme="minorHAnsi"/>
          <w:sz w:val="24"/>
          <w:szCs w:val="24"/>
        </w:rPr>
        <w:t>. Nominees submit</w:t>
      </w:r>
      <w:r w:rsidR="00203572">
        <w:rPr>
          <w:rFonts w:cstheme="minorHAnsi"/>
          <w:sz w:val="24"/>
          <w:szCs w:val="24"/>
        </w:rPr>
        <w:t>ted</w:t>
      </w:r>
      <w:r w:rsidRPr="0018439C">
        <w:rPr>
          <w:rFonts w:cstheme="minorHAnsi"/>
          <w:sz w:val="24"/>
          <w:szCs w:val="24"/>
        </w:rPr>
        <w:t xml:space="preserve"> a statement of interest</w:t>
      </w:r>
      <w:r w:rsidR="00703B87">
        <w:rPr>
          <w:rFonts w:cstheme="minorHAnsi"/>
          <w:sz w:val="24"/>
          <w:szCs w:val="24"/>
        </w:rPr>
        <w:t xml:space="preserve">, </w:t>
      </w:r>
      <w:r w:rsidRPr="0018439C">
        <w:rPr>
          <w:rFonts w:cstheme="minorHAnsi"/>
          <w:sz w:val="24"/>
          <w:szCs w:val="24"/>
        </w:rPr>
        <w:t>a one-paragraph description of their experience, qualifications, and goals, to the IM Exec via email (</w:t>
      </w:r>
      <w:hyperlink r:id="rId16">
        <w:r w:rsidRPr="0018439C">
          <w:rPr>
            <w:rFonts w:cstheme="minorHAnsi"/>
            <w:color w:val="1155CC"/>
            <w:sz w:val="24"/>
            <w:szCs w:val="24"/>
            <w:u w:val="single"/>
          </w:rPr>
          <w:t>imexec@lternet.edu</w:t>
        </w:r>
      </w:hyperlink>
      <w:r w:rsidRPr="0018439C">
        <w:rPr>
          <w:rFonts w:cstheme="minorHAnsi"/>
          <w:sz w:val="24"/>
          <w:szCs w:val="24"/>
        </w:rPr>
        <w:t>) b</w:t>
      </w:r>
      <w:r w:rsidR="00203572">
        <w:rPr>
          <w:rFonts w:cstheme="minorHAnsi"/>
          <w:sz w:val="24"/>
          <w:szCs w:val="24"/>
        </w:rPr>
        <w:t>efore</w:t>
      </w:r>
      <w:r w:rsidRPr="0018439C">
        <w:rPr>
          <w:rFonts w:cstheme="minorHAnsi"/>
          <w:sz w:val="24"/>
          <w:szCs w:val="24"/>
        </w:rPr>
        <w:t xml:space="preserve"> July 20</w:t>
      </w:r>
      <w:r w:rsidR="00703B87">
        <w:rPr>
          <w:rFonts w:cstheme="minorHAnsi"/>
          <w:sz w:val="24"/>
          <w:szCs w:val="24"/>
        </w:rPr>
        <w:t>, 2020</w:t>
      </w:r>
      <w:r w:rsidRPr="0018439C">
        <w:rPr>
          <w:rFonts w:cstheme="minorHAnsi"/>
          <w:sz w:val="24"/>
          <w:szCs w:val="24"/>
        </w:rPr>
        <w:t>. Statements of interest w</w:t>
      </w:r>
      <w:r w:rsidR="00203572">
        <w:rPr>
          <w:rFonts w:cstheme="minorHAnsi"/>
          <w:sz w:val="24"/>
          <w:szCs w:val="24"/>
        </w:rPr>
        <w:t>ere</w:t>
      </w:r>
      <w:r w:rsidRPr="0018439C">
        <w:rPr>
          <w:rFonts w:cstheme="minorHAnsi"/>
          <w:sz w:val="24"/>
          <w:szCs w:val="24"/>
        </w:rPr>
        <w:t xml:space="preserve"> compiled for the community of LTER Information Managers to review prior to voting. Each LTER site </w:t>
      </w:r>
      <w:r w:rsidR="00203572">
        <w:rPr>
          <w:rFonts w:cstheme="minorHAnsi"/>
          <w:sz w:val="24"/>
          <w:szCs w:val="24"/>
        </w:rPr>
        <w:t>was</w:t>
      </w:r>
      <w:r w:rsidRPr="0018439C">
        <w:rPr>
          <w:rFonts w:cstheme="minorHAnsi"/>
          <w:sz w:val="24"/>
          <w:szCs w:val="24"/>
        </w:rPr>
        <w:t xml:space="preserve"> entitled to one vote on these positions, which </w:t>
      </w:r>
      <w:r w:rsidR="00203572">
        <w:rPr>
          <w:rFonts w:cstheme="minorHAnsi"/>
          <w:sz w:val="24"/>
          <w:szCs w:val="24"/>
        </w:rPr>
        <w:t>could be</w:t>
      </w:r>
      <w:r w:rsidRPr="0018439C">
        <w:rPr>
          <w:rFonts w:cstheme="minorHAnsi"/>
          <w:sz w:val="24"/>
          <w:szCs w:val="24"/>
        </w:rPr>
        <w:t xml:space="preserve"> exercised by the </w:t>
      </w:r>
      <w:hyperlink r:id="rId17">
        <w:r w:rsidRPr="0018439C">
          <w:rPr>
            <w:rFonts w:cstheme="minorHAnsi"/>
            <w:color w:val="1155CC"/>
            <w:sz w:val="24"/>
            <w:szCs w:val="24"/>
            <w:u w:val="single"/>
          </w:rPr>
          <w:t>lead IM at the site</w:t>
        </w:r>
      </w:hyperlink>
      <w:hyperlink r:id="rId18">
        <w:r w:rsidRPr="0018439C">
          <w:rPr>
            <w:rFonts w:cstheme="minorHAnsi"/>
            <w:color w:val="1155CC"/>
            <w:sz w:val="24"/>
            <w:szCs w:val="24"/>
          </w:rPr>
          <w:t>.</w:t>
        </w:r>
      </w:hyperlink>
      <w:r w:rsidRPr="0018439C">
        <w:rPr>
          <w:rFonts w:cstheme="minorHAnsi"/>
          <w:sz w:val="24"/>
          <w:szCs w:val="24"/>
        </w:rPr>
        <w:t xml:space="preserve"> Brief descriptions of the open positions</w:t>
      </w:r>
      <w:r w:rsidR="000E11AD">
        <w:rPr>
          <w:rFonts w:cstheme="minorHAnsi"/>
          <w:sz w:val="24"/>
          <w:szCs w:val="24"/>
        </w:rPr>
        <w:t xml:space="preserve"> and links to additional information</w:t>
      </w:r>
      <w:r w:rsidRPr="0018439C">
        <w:rPr>
          <w:rFonts w:cstheme="minorHAnsi"/>
          <w:sz w:val="24"/>
          <w:szCs w:val="24"/>
        </w:rPr>
        <w:t xml:space="preserve"> are included below, </w:t>
      </w:r>
      <w:r w:rsidR="000E11AD">
        <w:rPr>
          <w:rFonts w:cstheme="minorHAnsi"/>
          <w:sz w:val="24"/>
          <w:szCs w:val="24"/>
        </w:rPr>
        <w:t xml:space="preserve">as are the nomination statements from all candidates. </w:t>
      </w:r>
    </w:p>
    <w:p w14:paraId="6D57C641" w14:textId="5B8EB7EA" w:rsidR="00D67FAB" w:rsidRPr="0018439C" w:rsidRDefault="00D67FAB" w:rsidP="000E48EA">
      <w:pPr>
        <w:pStyle w:val="Heading2"/>
      </w:pPr>
      <w:bookmarkStart w:id="4" w:name="_Toc63223482"/>
      <w:r w:rsidRPr="0018439C">
        <w:t>Timeline</w:t>
      </w:r>
      <w:bookmarkEnd w:id="4"/>
    </w:p>
    <w:p w14:paraId="3147FD43" w14:textId="5747BC71" w:rsidR="00D67FAB" w:rsidRPr="0018439C" w:rsidRDefault="00D67FAB" w:rsidP="008F1F73">
      <w:pPr>
        <w:numPr>
          <w:ilvl w:val="0"/>
          <w:numId w:val="3"/>
        </w:numPr>
        <w:spacing w:after="0"/>
        <w:rPr>
          <w:rFonts w:cstheme="minorHAnsi"/>
          <w:sz w:val="24"/>
          <w:szCs w:val="24"/>
        </w:rPr>
      </w:pPr>
      <w:r w:rsidRPr="0018439C">
        <w:rPr>
          <w:rFonts w:cstheme="minorHAnsi"/>
          <w:sz w:val="24"/>
          <w:szCs w:val="24"/>
        </w:rPr>
        <w:t>deadline to submit nominations:</w:t>
      </w:r>
      <w:r w:rsidRPr="0018439C">
        <w:rPr>
          <w:rFonts w:cstheme="minorHAnsi"/>
          <w:sz w:val="24"/>
          <w:szCs w:val="24"/>
        </w:rPr>
        <w:tab/>
        <w:t>July 20</w:t>
      </w:r>
      <w:r w:rsidR="000E11AD">
        <w:rPr>
          <w:rFonts w:cstheme="minorHAnsi"/>
          <w:sz w:val="24"/>
          <w:szCs w:val="24"/>
        </w:rPr>
        <w:t>, 2020</w:t>
      </w:r>
    </w:p>
    <w:p w14:paraId="31CBB521" w14:textId="171E48A4" w:rsidR="00D67FAB" w:rsidRPr="0018439C" w:rsidRDefault="00D67FAB" w:rsidP="008F1F73">
      <w:pPr>
        <w:numPr>
          <w:ilvl w:val="0"/>
          <w:numId w:val="3"/>
        </w:numPr>
        <w:spacing w:after="0"/>
        <w:rPr>
          <w:rFonts w:cstheme="minorHAnsi"/>
          <w:sz w:val="24"/>
          <w:szCs w:val="24"/>
        </w:rPr>
      </w:pPr>
      <w:r w:rsidRPr="0018439C">
        <w:rPr>
          <w:rFonts w:cstheme="minorHAnsi"/>
          <w:sz w:val="24"/>
          <w:szCs w:val="24"/>
        </w:rPr>
        <w:t xml:space="preserve">electronic ballot distributed: </w:t>
      </w:r>
      <w:r w:rsidRPr="0018439C">
        <w:rPr>
          <w:rFonts w:cstheme="minorHAnsi"/>
          <w:sz w:val="24"/>
          <w:szCs w:val="24"/>
        </w:rPr>
        <w:tab/>
      </w:r>
      <w:r w:rsidRPr="0018439C">
        <w:rPr>
          <w:rFonts w:cstheme="minorHAnsi"/>
          <w:sz w:val="24"/>
          <w:szCs w:val="24"/>
        </w:rPr>
        <w:tab/>
        <w:t>July 27</w:t>
      </w:r>
      <w:r w:rsidR="000E11AD">
        <w:rPr>
          <w:rFonts w:cstheme="minorHAnsi"/>
          <w:sz w:val="24"/>
          <w:szCs w:val="24"/>
        </w:rPr>
        <w:t>, 2020</w:t>
      </w:r>
    </w:p>
    <w:p w14:paraId="6EF078E5" w14:textId="2E3FA58B" w:rsidR="00D67FAB" w:rsidRPr="0018439C" w:rsidRDefault="00D67FAB" w:rsidP="008F1F73">
      <w:pPr>
        <w:numPr>
          <w:ilvl w:val="0"/>
          <w:numId w:val="3"/>
        </w:numPr>
        <w:spacing w:after="0"/>
        <w:rPr>
          <w:rFonts w:cstheme="minorHAnsi"/>
          <w:sz w:val="24"/>
          <w:szCs w:val="24"/>
        </w:rPr>
      </w:pPr>
      <w:r w:rsidRPr="0018439C">
        <w:rPr>
          <w:rFonts w:cstheme="minorHAnsi"/>
          <w:sz w:val="24"/>
          <w:szCs w:val="24"/>
        </w:rPr>
        <w:t xml:space="preserve">voting closes: </w:t>
      </w:r>
      <w:r w:rsidRPr="0018439C">
        <w:rPr>
          <w:rFonts w:cstheme="minorHAnsi"/>
          <w:sz w:val="24"/>
          <w:szCs w:val="24"/>
        </w:rPr>
        <w:tab/>
      </w:r>
      <w:r w:rsidRPr="0018439C">
        <w:rPr>
          <w:rFonts w:cstheme="minorHAnsi"/>
          <w:sz w:val="24"/>
          <w:szCs w:val="24"/>
        </w:rPr>
        <w:tab/>
      </w:r>
      <w:r w:rsidRPr="0018439C">
        <w:rPr>
          <w:rFonts w:cstheme="minorHAnsi"/>
          <w:sz w:val="24"/>
          <w:szCs w:val="24"/>
        </w:rPr>
        <w:tab/>
      </w:r>
      <w:r w:rsidRPr="0018439C">
        <w:rPr>
          <w:rFonts w:cstheme="minorHAnsi"/>
          <w:sz w:val="24"/>
          <w:szCs w:val="24"/>
        </w:rPr>
        <w:tab/>
        <w:t>August 5</w:t>
      </w:r>
      <w:r w:rsidR="000E11AD">
        <w:rPr>
          <w:rFonts w:cstheme="minorHAnsi"/>
          <w:sz w:val="24"/>
          <w:szCs w:val="24"/>
        </w:rPr>
        <w:t>, 2020</w:t>
      </w:r>
      <w:r w:rsidRPr="0018439C">
        <w:rPr>
          <w:rFonts w:cstheme="minorHAnsi"/>
          <w:sz w:val="24"/>
          <w:szCs w:val="24"/>
        </w:rPr>
        <w:t xml:space="preserve"> at 15:00 Pacific</w:t>
      </w:r>
    </w:p>
    <w:p w14:paraId="1A5AD517" w14:textId="4EEE2865" w:rsidR="00D67FAB" w:rsidRPr="0018439C" w:rsidRDefault="00D67FAB" w:rsidP="008F1F73">
      <w:pPr>
        <w:numPr>
          <w:ilvl w:val="0"/>
          <w:numId w:val="3"/>
        </w:numPr>
        <w:spacing w:after="0"/>
        <w:rPr>
          <w:rFonts w:cstheme="minorHAnsi"/>
          <w:sz w:val="24"/>
          <w:szCs w:val="24"/>
        </w:rPr>
      </w:pPr>
      <w:r w:rsidRPr="0018439C">
        <w:rPr>
          <w:rFonts w:cstheme="minorHAnsi"/>
          <w:sz w:val="24"/>
          <w:szCs w:val="24"/>
        </w:rPr>
        <w:t>results announced:</w:t>
      </w:r>
      <w:r w:rsidRPr="0018439C">
        <w:rPr>
          <w:rFonts w:cstheme="minorHAnsi"/>
          <w:sz w:val="24"/>
          <w:szCs w:val="24"/>
        </w:rPr>
        <w:tab/>
      </w:r>
      <w:r w:rsidRPr="0018439C">
        <w:rPr>
          <w:rFonts w:cstheme="minorHAnsi"/>
          <w:sz w:val="24"/>
          <w:szCs w:val="24"/>
        </w:rPr>
        <w:tab/>
      </w:r>
      <w:r w:rsidRPr="0018439C">
        <w:rPr>
          <w:rFonts w:cstheme="minorHAnsi"/>
          <w:sz w:val="24"/>
          <w:szCs w:val="24"/>
        </w:rPr>
        <w:tab/>
        <w:t>August 10</w:t>
      </w:r>
      <w:r w:rsidR="000E11AD">
        <w:rPr>
          <w:rFonts w:cstheme="minorHAnsi"/>
          <w:sz w:val="24"/>
          <w:szCs w:val="24"/>
        </w:rPr>
        <w:t>, 2020</w:t>
      </w:r>
      <w:r w:rsidRPr="0018439C">
        <w:rPr>
          <w:rFonts w:cstheme="minorHAnsi"/>
          <w:sz w:val="24"/>
          <w:szCs w:val="24"/>
        </w:rPr>
        <w:t xml:space="preserve"> at 12:00 Pacific</w:t>
      </w:r>
    </w:p>
    <w:p w14:paraId="29AD9C6A" w14:textId="77777777" w:rsidR="00D67FAB" w:rsidRPr="0018439C" w:rsidRDefault="00D67FAB" w:rsidP="00D67FAB">
      <w:pPr>
        <w:rPr>
          <w:rFonts w:cstheme="minorHAnsi"/>
          <w:sz w:val="24"/>
          <w:szCs w:val="24"/>
        </w:rPr>
      </w:pPr>
    </w:p>
    <w:p w14:paraId="045645CF" w14:textId="084A2582" w:rsidR="00D67FAB" w:rsidRPr="0018439C" w:rsidRDefault="00D67FAB" w:rsidP="000E48EA">
      <w:pPr>
        <w:pStyle w:val="Heading2"/>
      </w:pPr>
      <w:bookmarkStart w:id="5" w:name="_Toc63223483"/>
      <w:r w:rsidRPr="0018439C">
        <w:t xml:space="preserve">IM Executive </w:t>
      </w:r>
      <w:r w:rsidR="00E12941">
        <w:t>C</w:t>
      </w:r>
      <w:r w:rsidRPr="0018439C">
        <w:t xml:space="preserve">ommittee </w:t>
      </w:r>
      <w:r w:rsidR="00E12941">
        <w:t>m</w:t>
      </w:r>
      <w:r w:rsidRPr="0018439C">
        <w:t>ember</w:t>
      </w:r>
      <w:r w:rsidR="000E11AD">
        <w:t xml:space="preserve"> position description</w:t>
      </w:r>
      <w:bookmarkEnd w:id="5"/>
    </w:p>
    <w:p w14:paraId="4D11FC16" w14:textId="34666D69" w:rsidR="00396692" w:rsidRDefault="00D67FAB" w:rsidP="00D67FAB">
      <w:pPr>
        <w:rPr>
          <w:rFonts w:cstheme="minorHAnsi"/>
          <w:sz w:val="24"/>
          <w:szCs w:val="24"/>
        </w:rPr>
      </w:pPr>
      <w:r w:rsidRPr="0018439C">
        <w:rPr>
          <w:rFonts w:cstheme="minorHAnsi"/>
          <w:sz w:val="24"/>
          <w:szCs w:val="24"/>
        </w:rPr>
        <w:t xml:space="preserve">The IM Exec </w:t>
      </w:r>
      <w:r w:rsidR="00703B87">
        <w:rPr>
          <w:rFonts w:cstheme="minorHAnsi"/>
          <w:sz w:val="24"/>
          <w:szCs w:val="24"/>
        </w:rPr>
        <w:t xml:space="preserve">committee </w:t>
      </w:r>
      <w:r w:rsidRPr="0018439C">
        <w:rPr>
          <w:rFonts w:cstheme="minorHAnsi"/>
          <w:sz w:val="24"/>
          <w:szCs w:val="24"/>
        </w:rPr>
        <w:t xml:space="preserve">meets monthly via video conference. Major activities of the IM Exec include planning the IMC virtual water coolers and the annual IMC meeting, preparing reports for the LTER Executive Board, and coordinating and facilitating communication on IMC </w:t>
      </w:r>
      <w:r w:rsidRPr="0018439C">
        <w:rPr>
          <w:rFonts w:cstheme="minorHAnsi"/>
          <w:sz w:val="24"/>
          <w:szCs w:val="24"/>
        </w:rPr>
        <w:lastRenderedPageBreak/>
        <w:t xml:space="preserve">activities. For a more complete and formal list of IM Exec activities and responsibilities, please see the </w:t>
      </w:r>
      <w:hyperlink r:id="rId19">
        <w:r w:rsidRPr="0018439C">
          <w:rPr>
            <w:rFonts w:cstheme="minorHAnsi"/>
            <w:color w:val="1155CC"/>
            <w:sz w:val="24"/>
            <w:szCs w:val="24"/>
            <w:u w:val="single"/>
          </w:rPr>
          <w:t>README</w:t>
        </w:r>
      </w:hyperlink>
      <w:r w:rsidRPr="0018439C">
        <w:rPr>
          <w:rFonts w:cstheme="minorHAnsi"/>
          <w:sz w:val="24"/>
          <w:szCs w:val="24"/>
        </w:rPr>
        <w:t xml:space="preserve"> </w:t>
      </w:r>
      <w:r w:rsidR="00703B87">
        <w:rPr>
          <w:rFonts w:cstheme="minorHAnsi"/>
          <w:sz w:val="24"/>
          <w:szCs w:val="24"/>
        </w:rPr>
        <w:t>file in</w:t>
      </w:r>
      <w:r w:rsidRPr="0018439C">
        <w:rPr>
          <w:rFonts w:cstheme="minorHAnsi"/>
          <w:sz w:val="24"/>
          <w:szCs w:val="24"/>
        </w:rPr>
        <w:t xml:space="preserve"> the IM Exec GitHub repository and the IMC </w:t>
      </w:r>
      <w:hyperlink r:id="rId20">
        <w:r w:rsidRPr="0018439C">
          <w:rPr>
            <w:rFonts w:cstheme="minorHAnsi"/>
            <w:color w:val="1155CC"/>
            <w:sz w:val="24"/>
            <w:szCs w:val="24"/>
            <w:u w:val="single"/>
          </w:rPr>
          <w:t>Bylaws</w:t>
        </w:r>
      </w:hyperlink>
      <w:r w:rsidRPr="0018439C">
        <w:rPr>
          <w:rFonts w:cstheme="minorHAnsi"/>
          <w:sz w:val="24"/>
          <w:szCs w:val="24"/>
        </w:rPr>
        <w:t xml:space="preserve">. </w:t>
      </w:r>
      <w:r w:rsidR="00703B87">
        <w:rPr>
          <w:rFonts w:cstheme="minorHAnsi"/>
          <w:sz w:val="24"/>
          <w:szCs w:val="24"/>
        </w:rPr>
        <w:t>In 2020 t</w:t>
      </w:r>
      <w:r w:rsidRPr="0018439C">
        <w:rPr>
          <w:rFonts w:cstheme="minorHAnsi"/>
          <w:sz w:val="24"/>
          <w:szCs w:val="24"/>
        </w:rPr>
        <w:t xml:space="preserve">here </w:t>
      </w:r>
      <w:r w:rsidR="00703B87">
        <w:rPr>
          <w:rFonts w:cstheme="minorHAnsi"/>
          <w:sz w:val="24"/>
          <w:szCs w:val="24"/>
        </w:rPr>
        <w:t>wa</w:t>
      </w:r>
      <w:r w:rsidRPr="0018439C">
        <w:rPr>
          <w:rFonts w:cstheme="minorHAnsi"/>
          <w:sz w:val="24"/>
          <w:szCs w:val="24"/>
        </w:rPr>
        <w:t xml:space="preserve">s an opening for one IM Exec </w:t>
      </w:r>
      <w:r w:rsidR="00703B87">
        <w:rPr>
          <w:rFonts w:cstheme="minorHAnsi"/>
          <w:sz w:val="24"/>
          <w:szCs w:val="24"/>
        </w:rPr>
        <w:t xml:space="preserve">committee </w:t>
      </w:r>
      <w:r w:rsidRPr="0018439C">
        <w:rPr>
          <w:rFonts w:cstheme="minorHAnsi"/>
          <w:sz w:val="24"/>
          <w:szCs w:val="24"/>
        </w:rPr>
        <w:t>member, who would serve for three years (2020-2023).</w:t>
      </w:r>
    </w:p>
    <w:p w14:paraId="21843C33" w14:textId="77777777" w:rsidR="00092973" w:rsidRPr="00396692" w:rsidRDefault="00092973" w:rsidP="00D67FAB">
      <w:pPr>
        <w:rPr>
          <w:rFonts w:cstheme="minorHAnsi"/>
          <w:sz w:val="24"/>
          <w:szCs w:val="24"/>
        </w:rPr>
      </w:pPr>
    </w:p>
    <w:p w14:paraId="0ED77941" w14:textId="1F8D8FE5" w:rsidR="00D67FAB" w:rsidRPr="0018439C" w:rsidRDefault="00D67FAB" w:rsidP="000E48EA">
      <w:pPr>
        <w:pStyle w:val="Heading2"/>
      </w:pPr>
      <w:bookmarkStart w:id="6" w:name="_Toc63223484"/>
      <w:r w:rsidRPr="0018439C">
        <w:t xml:space="preserve">Executive Board </w:t>
      </w:r>
      <w:r w:rsidR="00E12941">
        <w:t>r</w:t>
      </w:r>
      <w:r w:rsidRPr="0018439C">
        <w:t>epresentative</w:t>
      </w:r>
      <w:r w:rsidR="000E11AD">
        <w:t xml:space="preserve"> position description</w:t>
      </w:r>
      <w:bookmarkEnd w:id="6"/>
    </w:p>
    <w:p w14:paraId="4AEA81BB" w14:textId="211CA5C5" w:rsidR="00D67FAB" w:rsidRPr="0018439C" w:rsidRDefault="00D67FAB" w:rsidP="00D67FAB">
      <w:pPr>
        <w:rPr>
          <w:rFonts w:cstheme="minorHAnsi"/>
          <w:sz w:val="24"/>
          <w:szCs w:val="24"/>
        </w:rPr>
      </w:pPr>
      <w:r w:rsidRPr="0018439C">
        <w:rPr>
          <w:rFonts w:cstheme="minorHAnsi"/>
          <w:sz w:val="24"/>
          <w:szCs w:val="24"/>
        </w:rPr>
        <w:t xml:space="preserve">The </w:t>
      </w:r>
      <w:hyperlink r:id="rId21">
        <w:r w:rsidRPr="0018439C">
          <w:rPr>
            <w:rFonts w:cstheme="minorHAnsi"/>
            <w:color w:val="1155CC"/>
            <w:sz w:val="24"/>
            <w:szCs w:val="24"/>
            <w:u w:val="single"/>
          </w:rPr>
          <w:t>LTER Executive Board</w:t>
        </w:r>
      </w:hyperlink>
      <w:r w:rsidRPr="0018439C">
        <w:rPr>
          <w:rFonts w:cstheme="minorHAnsi"/>
          <w:sz w:val="24"/>
          <w:szCs w:val="24"/>
        </w:rPr>
        <w:t xml:space="preserve"> develops bylaws and strategies for the LTER Network. The IMC EB Representative brings to this group the interests of</w:t>
      </w:r>
      <w:r w:rsidR="00703B87">
        <w:rPr>
          <w:rFonts w:cstheme="minorHAnsi"/>
          <w:sz w:val="24"/>
          <w:szCs w:val="24"/>
        </w:rPr>
        <w:t>,</w:t>
      </w:r>
      <w:r w:rsidRPr="0018439C">
        <w:rPr>
          <w:rFonts w:cstheme="minorHAnsi"/>
          <w:sz w:val="24"/>
          <w:szCs w:val="24"/>
        </w:rPr>
        <w:t xml:space="preserve"> and input from</w:t>
      </w:r>
      <w:r w:rsidR="00703B87">
        <w:rPr>
          <w:rFonts w:cstheme="minorHAnsi"/>
          <w:sz w:val="24"/>
          <w:szCs w:val="24"/>
        </w:rPr>
        <w:t>,</w:t>
      </w:r>
      <w:r w:rsidRPr="0018439C">
        <w:rPr>
          <w:rFonts w:cstheme="minorHAnsi"/>
          <w:sz w:val="24"/>
          <w:szCs w:val="24"/>
        </w:rPr>
        <w:t xml:space="preserve"> the IMC. This is a profoundly important position, with the EB Representative sitting at the interface of LTER Information Management and Network-wide policy. To be considered for this position, nominees must have served</w:t>
      </w:r>
      <w:r w:rsidR="00703B87">
        <w:rPr>
          <w:rFonts w:cstheme="minorHAnsi"/>
          <w:sz w:val="24"/>
          <w:szCs w:val="24"/>
        </w:rPr>
        <w:t>,</w:t>
      </w:r>
      <w:r w:rsidRPr="0018439C">
        <w:rPr>
          <w:rFonts w:cstheme="minorHAnsi"/>
          <w:sz w:val="24"/>
          <w:szCs w:val="24"/>
        </w:rPr>
        <w:t xml:space="preserve"> or currently serve</w:t>
      </w:r>
      <w:r w:rsidR="00703B87">
        <w:rPr>
          <w:rFonts w:cstheme="minorHAnsi"/>
          <w:sz w:val="24"/>
          <w:szCs w:val="24"/>
        </w:rPr>
        <w:t>,</w:t>
      </w:r>
      <w:r w:rsidRPr="0018439C">
        <w:rPr>
          <w:rFonts w:cstheme="minorHAnsi"/>
          <w:sz w:val="24"/>
          <w:szCs w:val="24"/>
        </w:rPr>
        <w:t xml:space="preserve"> on the IM Exec</w:t>
      </w:r>
      <w:r w:rsidR="00703B87">
        <w:rPr>
          <w:rFonts w:cstheme="minorHAnsi"/>
          <w:sz w:val="24"/>
          <w:szCs w:val="24"/>
        </w:rPr>
        <w:t xml:space="preserve"> committee</w:t>
      </w:r>
      <w:r w:rsidRPr="0018439C">
        <w:rPr>
          <w:rFonts w:cstheme="minorHAnsi"/>
          <w:sz w:val="24"/>
          <w:szCs w:val="24"/>
        </w:rPr>
        <w:t>. The EB Representative, if not currently an elected member of IM Exec, is a non-voting, ex-officio member. The term is three years (2021-2024), which would begin following the annual LTER Science Council (SC) meeting in spring 2021.</w:t>
      </w:r>
    </w:p>
    <w:p w14:paraId="01D3548D" w14:textId="14D6095A" w:rsidR="009828E5" w:rsidRPr="009828E5" w:rsidRDefault="009828E5" w:rsidP="000E48EA">
      <w:pPr>
        <w:pStyle w:val="Heading2"/>
      </w:pPr>
      <w:bookmarkStart w:id="7" w:name="_Toc63223485"/>
      <w:r>
        <w:t xml:space="preserve">Nomination </w:t>
      </w:r>
      <w:r w:rsidR="00E12941">
        <w:t>s</w:t>
      </w:r>
      <w:r>
        <w:t>tatements</w:t>
      </w:r>
      <w:bookmarkEnd w:id="7"/>
    </w:p>
    <w:p w14:paraId="5C4B708F" w14:textId="77777777" w:rsidR="00885223" w:rsidRPr="00396692" w:rsidRDefault="00885223" w:rsidP="00396692">
      <w:pPr>
        <w:rPr>
          <w:b/>
          <w:bCs/>
        </w:rPr>
      </w:pPr>
      <w:r w:rsidRPr="00396692">
        <w:rPr>
          <w:b/>
          <w:bCs/>
        </w:rPr>
        <w:t xml:space="preserve">1. </w:t>
      </w:r>
      <w:r w:rsidR="00D67FAB" w:rsidRPr="00396692">
        <w:rPr>
          <w:b/>
          <w:bCs/>
        </w:rPr>
        <w:t>Statement on nomination to IM Exec committee</w:t>
      </w:r>
    </w:p>
    <w:p w14:paraId="7FAD112E" w14:textId="68A35046" w:rsidR="00885223" w:rsidRDefault="00D67FAB" w:rsidP="00D67FAB">
      <w:pPr>
        <w:rPr>
          <w:b/>
          <w:bCs/>
        </w:rPr>
      </w:pPr>
      <w:r w:rsidRPr="0018439C">
        <w:rPr>
          <w:rFonts w:cstheme="minorHAnsi"/>
          <w:i/>
          <w:iCs/>
          <w:sz w:val="24"/>
          <w:szCs w:val="24"/>
        </w:rPr>
        <w:t>Greg Maurer, 20 July 2020</w:t>
      </w:r>
    </w:p>
    <w:p w14:paraId="4892DDC0" w14:textId="130EEAEE" w:rsidR="009828E5" w:rsidRPr="00885223" w:rsidRDefault="00D67FAB" w:rsidP="00885223">
      <w:pPr>
        <w:rPr>
          <w:b/>
          <w:bCs/>
        </w:rPr>
      </w:pPr>
      <w:r w:rsidRPr="0018439C">
        <w:rPr>
          <w:rFonts w:cstheme="minorHAnsi"/>
          <w:sz w:val="24"/>
          <w:szCs w:val="24"/>
        </w:rPr>
        <w:t xml:space="preserve">I’m pleased to accept nominations and run for a position in the LTER Network IM Exec committee. I’m a new IM, but I have worked at LTER sites in a variety of capacities over the years – REU student, field technician, postdoctoral researcher, and data manager – so I understand LTER science well and appreciate the diverse contributions that LTER network participants make. In my initial year as the IM for Jornada Basin LTER (JRN), I’ve gained valuable insight into managing data for an active research community with a long history, and we are now making significant improvements in the quality and efficiency of our IM system. I’m also gently pushing JRN research in a more open and collaborative direction by developing open tools and workflows, increasing the involvement of PIs and students in IM, and increasing our interaction with LTER and other research networks at the Jornada Basin. If elected to IM Exec, my priorities would reflect many of these themes. I plan to 1) contribute to development of software tools, documentation, and best-practices to help data managers build and maintain effective, efficient IM systems, 2) push forward initiatives that will bring LTER IMs, researchers, and students together to create quality research and open data products (synthesis projects, data management workshops, data papers, etc.), and 3) raise the visibility of LTER data generally and ensure interoperability and collaboration with other data collection networks and repositories. More specifically, collaborative writing of the network’s “EML Best Practices” documents and transitioning </w:t>
      </w:r>
      <w:proofErr w:type="spellStart"/>
      <w:r w:rsidRPr="0018439C">
        <w:rPr>
          <w:rFonts w:cstheme="minorHAnsi"/>
          <w:sz w:val="24"/>
          <w:szCs w:val="24"/>
        </w:rPr>
        <w:t>ClimHy</w:t>
      </w:r>
      <w:proofErr w:type="spellEnd"/>
      <w:r w:rsidRPr="0018439C">
        <w:rPr>
          <w:rFonts w:cstheme="minorHAnsi"/>
          <w:sz w:val="24"/>
          <w:szCs w:val="24"/>
        </w:rPr>
        <w:t xml:space="preserve"> and LTER site meteorology data to the CUAHSI </w:t>
      </w:r>
      <w:proofErr w:type="spellStart"/>
      <w:r w:rsidRPr="0018439C">
        <w:rPr>
          <w:rFonts w:cstheme="minorHAnsi"/>
          <w:sz w:val="24"/>
          <w:szCs w:val="24"/>
        </w:rPr>
        <w:lastRenderedPageBreak/>
        <w:t>HydroServer</w:t>
      </w:r>
      <w:proofErr w:type="spellEnd"/>
      <w:r w:rsidRPr="0018439C">
        <w:rPr>
          <w:rFonts w:cstheme="minorHAnsi"/>
          <w:sz w:val="24"/>
          <w:szCs w:val="24"/>
        </w:rPr>
        <w:t xml:space="preserve"> repository are examples of high priority activities that IM Exec should facilitate over the coming year or so.  </w:t>
      </w:r>
    </w:p>
    <w:p w14:paraId="3C6598E5" w14:textId="77777777" w:rsidR="00885223" w:rsidRPr="00396692" w:rsidRDefault="00885223" w:rsidP="00396692">
      <w:pPr>
        <w:rPr>
          <w:b/>
          <w:bCs/>
        </w:rPr>
      </w:pPr>
      <w:r w:rsidRPr="00396692">
        <w:rPr>
          <w:b/>
          <w:bCs/>
        </w:rPr>
        <w:t xml:space="preserve">2. </w:t>
      </w:r>
      <w:r w:rsidR="00D67FAB" w:rsidRPr="00396692">
        <w:rPr>
          <w:b/>
          <w:bCs/>
        </w:rPr>
        <w:t>Statement on nomination to IMC Representative to the LTER Executive Board (EB Rep.)</w:t>
      </w:r>
    </w:p>
    <w:p w14:paraId="0348191E" w14:textId="5FE0568F" w:rsidR="00D67FAB" w:rsidRPr="00885223" w:rsidRDefault="00D67FAB" w:rsidP="00D67FAB">
      <w:pPr>
        <w:rPr>
          <w:b/>
          <w:bCs/>
        </w:rPr>
      </w:pPr>
      <w:r w:rsidRPr="0018439C">
        <w:rPr>
          <w:rFonts w:eastAsia="Calibri" w:cstheme="minorHAnsi"/>
          <w:i/>
          <w:sz w:val="24"/>
          <w:szCs w:val="24"/>
        </w:rPr>
        <w:t>Renée Brown, 7 July 2020</w:t>
      </w:r>
    </w:p>
    <w:p w14:paraId="7129C7F9" w14:textId="5A84E471" w:rsidR="009828E5" w:rsidRPr="00A235B4" w:rsidRDefault="00D67FAB" w:rsidP="00885223">
      <w:pPr>
        <w:rPr>
          <w:rFonts w:eastAsia="Calibri" w:cstheme="minorHAnsi"/>
          <w:sz w:val="24"/>
          <w:szCs w:val="24"/>
        </w:rPr>
      </w:pPr>
      <w:r w:rsidRPr="007222A9">
        <w:rPr>
          <w:rFonts w:eastAsia="Calibri" w:cstheme="minorHAnsi"/>
          <w:sz w:val="24"/>
          <w:szCs w:val="24"/>
        </w:rPr>
        <w:t xml:space="preserve">I am delighted to have this opportunity to run for the important position of the IMC representative to the LTER Executive Board (i.e., EB Rep). Dan </w:t>
      </w:r>
      <w:proofErr w:type="spellStart"/>
      <w:r w:rsidRPr="007222A9">
        <w:rPr>
          <w:rFonts w:eastAsia="Calibri" w:cstheme="minorHAnsi"/>
          <w:sz w:val="24"/>
          <w:szCs w:val="24"/>
        </w:rPr>
        <w:t>Bahauddin</w:t>
      </w:r>
      <w:proofErr w:type="spellEnd"/>
      <w:r w:rsidRPr="007222A9">
        <w:rPr>
          <w:rFonts w:eastAsia="Calibri" w:cstheme="minorHAnsi"/>
          <w:sz w:val="24"/>
          <w:szCs w:val="24"/>
        </w:rPr>
        <w:t xml:space="preserve"> has done an excellent job representing us in this role, and I would be pleased to follow in his footsteps. If elected, I would continue to serve as a voting member of IM Exec for another year, after which I’d remain on IM Exec as an ex-officio non-voting member through the end of my term as EB Rep. As many of you know, I have been involved with the LTER Network since 2002. I was system administrator and lead sensor network technician at SEV for 15 years, during which I was inspired to pursue undergraduate and graduate degrees in ecology. In 2017, I became Information Manager at MCM, and I continue to maintain several active research projects at SEV. My experiences as a technician, and later, as an independent researcher, have significantly influenced my approach to IM. Similarly, these past few years as an IM have had a tremendous impact on how I think about ecological research data management. I believe my collective experiences put me in a good position to represent the IMC’s interests on the EB, and if elected, I would also look forward to working on efforts to improve communication and engagement between our scientific and IM communities.</w:t>
      </w:r>
    </w:p>
    <w:p w14:paraId="4A32A570" w14:textId="45CF67E5" w:rsidR="0018439C" w:rsidRDefault="0018439C" w:rsidP="000E48EA">
      <w:pPr>
        <w:pStyle w:val="Heading2"/>
      </w:pPr>
      <w:bookmarkStart w:id="8" w:name="_Toc63223486"/>
      <w:r w:rsidRPr="009828E5">
        <w:t>Announcement of election results</w:t>
      </w:r>
      <w:bookmarkEnd w:id="8"/>
      <w:r w:rsidRPr="009828E5">
        <w:t xml:space="preserve"> </w:t>
      </w:r>
    </w:p>
    <w:p w14:paraId="1D3B3A9F" w14:textId="410BE4C1" w:rsidR="00AB6000" w:rsidRPr="00AB6000" w:rsidRDefault="00AB6000" w:rsidP="00AB6000">
      <w:pPr>
        <w:rPr>
          <w:sz w:val="24"/>
          <w:szCs w:val="24"/>
        </w:rPr>
      </w:pPr>
      <w:r w:rsidRPr="00AB6000">
        <w:rPr>
          <w:sz w:val="24"/>
          <w:szCs w:val="24"/>
        </w:rPr>
        <w:t>Elections resulted in the following:</w:t>
      </w:r>
    </w:p>
    <w:p w14:paraId="32BE1122" w14:textId="7AF81920" w:rsidR="00AB6000" w:rsidRPr="00D53454" w:rsidRDefault="0018439C" w:rsidP="008F1F73">
      <w:pPr>
        <w:pStyle w:val="ListParagraph"/>
        <w:numPr>
          <w:ilvl w:val="0"/>
          <w:numId w:val="18"/>
        </w:numPr>
        <w:rPr>
          <w:sz w:val="24"/>
          <w:szCs w:val="24"/>
        </w:rPr>
      </w:pPr>
      <w:proofErr w:type="spellStart"/>
      <w:r w:rsidRPr="00D53454">
        <w:rPr>
          <w:sz w:val="24"/>
          <w:szCs w:val="24"/>
        </w:rPr>
        <w:t>Greg</w:t>
      </w:r>
      <w:proofErr w:type="spellEnd"/>
      <w:r w:rsidRPr="00D53454">
        <w:rPr>
          <w:sz w:val="24"/>
          <w:szCs w:val="24"/>
        </w:rPr>
        <w:t xml:space="preserve"> </w:t>
      </w:r>
      <w:r w:rsidR="00D34554" w:rsidRPr="00D53454">
        <w:rPr>
          <w:sz w:val="24"/>
          <w:szCs w:val="24"/>
        </w:rPr>
        <w:t xml:space="preserve">Maurer (JRN) </w:t>
      </w:r>
      <w:r w:rsidR="00E12941" w:rsidRPr="00D53454">
        <w:rPr>
          <w:sz w:val="24"/>
          <w:szCs w:val="24"/>
        </w:rPr>
        <w:t xml:space="preserve">was </w:t>
      </w:r>
      <w:r w:rsidR="00396692" w:rsidRPr="00D53454">
        <w:rPr>
          <w:sz w:val="24"/>
          <w:szCs w:val="24"/>
        </w:rPr>
        <w:t xml:space="preserve">elected </w:t>
      </w:r>
      <w:r w:rsidRPr="00D53454">
        <w:rPr>
          <w:sz w:val="24"/>
          <w:szCs w:val="24"/>
        </w:rPr>
        <w:t xml:space="preserve">as </w:t>
      </w:r>
      <w:r w:rsidR="00904D3D" w:rsidRPr="00D53454">
        <w:rPr>
          <w:sz w:val="24"/>
          <w:szCs w:val="24"/>
        </w:rPr>
        <w:t>IM Exec</w:t>
      </w:r>
      <w:r w:rsidRPr="00D53454">
        <w:rPr>
          <w:sz w:val="24"/>
          <w:szCs w:val="24"/>
        </w:rPr>
        <w:t xml:space="preserve"> member replacing Jason</w:t>
      </w:r>
      <w:r w:rsidR="00D34554" w:rsidRPr="00D53454">
        <w:rPr>
          <w:sz w:val="24"/>
          <w:szCs w:val="24"/>
        </w:rPr>
        <w:t xml:space="preserve"> Downing (BNZ)</w:t>
      </w:r>
      <w:r w:rsidRPr="00D53454">
        <w:rPr>
          <w:sz w:val="24"/>
          <w:szCs w:val="24"/>
        </w:rPr>
        <w:t xml:space="preserve"> beginning </w:t>
      </w:r>
      <w:r w:rsidR="00E12941" w:rsidRPr="00D53454">
        <w:rPr>
          <w:sz w:val="24"/>
          <w:szCs w:val="24"/>
        </w:rPr>
        <w:t>August 2020</w:t>
      </w:r>
      <w:r w:rsidR="00396692" w:rsidRPr="00D53454">
        <w:rPr>
          <w:sz w:val="24"/>
          <w:szCs w:val="24"/>
        </w:rPr>
        <w:t>.</w:t>
      </w:r>
    </w:p>
    <w:p w14:paraId="54C01B05" w14:textId="511A1F89" w:rsidR="0018439C" w:rsidRPr="00D53454" w:rsidRDefault="0018439C" w:rsidP="008F1F73">
      <w:pPr>
        <w:pStyle w:val="ListParagraph"/>
        <w:numPr>
          <w:ilvl w:val="0"/>
          <w:numId w:val="18"/>
        </w:numPr>
        <w:rPr>
          <w:sz w:val="24"/>
          <w:szCs w:val="24"/>
        </w:rPr>
      </w:pPr>
      <w:r w:rsidRPr="00D53454">
        <w:rPr>
          <w:sz w:val="24"/>
          <w:szCs w:val="24"/>
        </w:rPr>
        <w:t>Ren</w:t>
      </w:r>
      <w:r w:rsidR="00396692" w:rsidRPr="00D53454">
        <w:rPr>
          <w:sz w:val="24"/>
          <w:szCs w:val="24"/>
        </w:rPr>
        <w:t>é</w:t>
      </w:r>
      <w:r w:rsidRPr="00D53454">
        <w:rPr>
          <w:sz w:val="24"/>
          <w:szCs w:val="24"/>
        </w:rPr>
        <w:t>e</w:t>
      </w:r>
      <w:r w:rsidR="00D34554" w:rsidRPr="00D53454">
        <w:rPr>
          <w:sz w:val="24"/>
          <w:szCs w:val="24"/>
        </w:rPr>
        <w:t xml:space="preserve"> Brown</w:t>
      </w:r>
      <w:r w:rsidRPr="00D53454">
        <w:rPr>
          <w:sz w:val="24"/>
          <w:szCs w:val="24"/>
        </w:rPr>
        <w:t xml:space="preserve"> </w:t>
      </w:r>
      <w:r w:rsidR="00D34554" w:rsidRPr="00D53454">
        <w:rPr>
          <w:sz w:val="24"/>
          <w:szCs w:val="24"/>
        </w:rPr>
        <w:t xml:space="preserve">(MCM) </w:t>
      </w:r>
      <w:r w:rsidR="00E12941" w:rsidRPr="00D53454">
        <w:rPr>
          <w:sz w:val="24"/>
          <w:szCs w:val="24"/>
        </w:rPr>
        <w:t xml:space="preserve">was </w:t>
      </w:r>
      <w:r w:rsidR="00396692" w:rsidRPr="00D53454">
        <w:rPr>
          <w:sz w:val="24"/>
          <w:szCs w:val="24"/>
        </w:rPr>
        <w:t xml:space="preserve">elected </w:t>
      </w:r>
      <w:r w:rsidRPr="00D53454">
        <w:rPr>
          <w:sz w:val="24"/>
          <w:szCs w:val="24"/>
        </w:rPr>
        <w:t>as EB rep beginning in May 2021</w:t>
      </w:r>
      <w:r w:rsidR="00396692" w:rsidRPr="00D53454">
        <w:rPr>
          <w:sz w:val="24"/>
          <w:szCs w:val="24"/>
        </w:rPr>
        <w:t>.</w:t>
      </w:r>
    </w:p>
    <w:p w14:paraId="01129E69" w14:textId="2617E1D3" w:rsidR="00D51672" w:rsidRDefault="00885223" w:rsidP="00885223">
      <w:pPr>
        <w:pStyle w:val="Heading1"/>
      </w:pPr>
      <w:bookmarkStart w:id="9" w:name="_Toc63223487"/>
      <w:proofErr w:type="spellStart"/>
      <w:r>
        <w:t>Databits</w:t>
      </w:r>
      <w:proofErr w:type="spellEnd"/>
      <w:r>
        <w:t xml:space="preserve"> proposal and discussion</w:t>
      </w:r>
      <w:bookmarkEnd w:id="9"/>
    </w:p>
    <w:p w14:paraId="7D3F1F29" w14:textId="64012C35" w:rsidR="00D51672" w:rsidRDefault="00E66C79" w:rsidP="00E66C79">
      <w:pPr>
        <w:rPr>
          <w:color w:val="000000"/>
        </w:rPr>
      </w:pPr>
      <w:r>
        <w:rPr>
          <w:sz w:val="24"/>
        </w:rPr>
        <w:t>A</w:t>
      </w:r>
      <w:r w:rsidRPr="007222A9">
        <w:rPr>
          <w:sz w:val="24"/>
        </w:rPr>
        <w:t xml:space="preserve"> </w:t>
      </w:r>
      <w:r>
        <w:rPr>
          <w:sz w:val="24"/>
        </w:rPr>
        <w:t xml:space="preserve">new </w:t>
      </w:r>
      <w:r w:rsidR="001022FC" w:rsidRPr="007222A9">
        <w:rPr>
          <w:sz w:val="24"/>
        </w:rPr>
        <w:t xml:space="preserve">proposal </w:t>
      </w:r>
      <w:r>
        <w:rPr>
          <w:sz w:val="24"/>
        </w:rPr>
        <w:t xml:space="preserve">to continue the </w:t>
      </w:r>
      <w:hyperlink r:id="rId22" w:history="1">
        <w:proofErr w:type="spellStart"/>
        <w:r w:rsidRPr="00E66C79">
          <w:rPr>
            <w:rStyle w:val="Hyperlink"/>
            <w:sz w:val="24"/>
          </w:rPr>
          <w:t>Databits</w:t>
        </w:r>
        <w:proofErr w:type="spellEnd"/>
      </w:hyperlink>
      <w:r>
        <w:rPr>
          <w:sz w:val="24"/>
        </w:rPr>
        <w:t xml:space="preserve"> publication</w:t>
      </w:r>
      <w:r w:rsidRPr="007222A9">
        <w:rPr>
          <w:sz w:val="24"/>
        </w:rPr>
        <w:t xml:space="preserve"> </w:t>
      </w:r>
      <w:r w:rsidR="001022FC" w:rsidRPr="007222A9">
        <w:rPr>
          <w:sz w:val="24"/>
        </w:rPr>
        <w:t xml:space="preserve">was provided to the LTER IMC in advance of the </w:t>
      </w:r>
      <w:r w:rsidR="0074331F" w:rsidRPr="007222A9">
        <w:rPr>
          <w:sz w:val="24"/>
        </w:rPr>
        <w:t>meeting</w:t>
      </w:r>
      <w:r>
        <w:rPr>
          <w:sz w:val="24"/>
        </w:rPr>
        <w:t xml:space="preserve"> (</w:t>
      </w:r>
      <w:r w:rsidR="0068487B">
        <w:rPr>
          <w:sz w:val="24"/>
        </w:rPr>
        <w:t xml:space="preserve">see </w:t>
      </w:r>
      <w:r>
        <w:rPr>
          <w:sz w:val="24"/>
        </w:rPr>
        <w:t>Appendix A)</w:t>
      </w:r>
      <w:r w:rsidR="0074331F" w:rsidRPr="007222A9">
        <w:rPr>
          <w:sz w:val="24"/>
        </w:rPr>
        <w:t>, and during the meeting</w:t>
      </w:r>
      <w:r w:rsidR="0074331F" w:rsidRPr="007222A9">
        <w:rPr>
          <w:color w:val="000000"/>
          <w:sz w:val="24"/>
        </w:rPr>
        <w:t xml:space="preserve"> the floor was opened for discussion. There was very little discussion. Volunteers were asked to serve as editors for this next year. John Porter agreed to serve on a 1-year term. </w:t>
      </w:r>
      <w:proofErr w:type="gramStart"/>
      <w:r w:rsidR="0074331F" w:rsidRPr="007222A9">
        <w:rPr>
          <w:color w:val="000000"/>
          <w:sz w:val="24"/>
        </w:rPr>
        <w:t>An</w:t>
      </w:r>
      <w:proofErr w:type="gramEnd"/>
      <w:r w:rsidR="0074331F" w:rsidRPr="007222A9">
        <w:rPr>
          <w:color w:val="000000"/>
          <w:sz w:val="24"/>
        </w:rPr>
        <w:t xml:space="preserve"> Nguyen agreed to serve, but was unsure </w:t>
      </w:r>
      <w:r>
        <w:rPr>
          <w:color w:val="000000"/>
          <w:sz w:val="24"/>
        </w:rPr>
        <w:t>whether</w:t>
      </w:r>
      <w:r w:rsidRPr="007222A9">
        <w:rPr>
          <w:color w:val="000000"/>
          <w:sz w:val="24"/>
        </w:rPr>
        <w:t xml:space="preserve"> </w:t>
      </w:r>
      <w:r w:rsidR="0074331F" w:rsidRPr="007222A9">
        <w:rPr>
          <w:color w:val="000000"/>
          <w:sz w:val="24"/>
        </w:rPr>
        <w:t>she could commit to a full 2-year term.</w:t>
      </w:r>
    </w:p>
    <w:p w14:paraId="308E7DE0" w14:textId="214E378D" w:rsidR="0018439C" w:rsidRPr="0018439C" w:rsidRDefault="0018439C" w:rsidP="000E48EA">
      <w:pPr>
        <w:pStyle w:val="Heading1"/>
      </w:pPr>
      <w:bookmarkStart w:id="10" w:name="_Toc63223488"/>
      <w:r w:rsidRPr="0018439C">
        <w:lastRenderedPageBreak/>
        <w:t xml:space="preserve">IMKE Breakout </w:t>
      </w:r>
      <w:r w:rsidR="004252E7">
        <w:t>g</w:t>
      </w:r>
      <w:r w:rsidRPr="0018439C">
        <w:t xml:space="preserve">roup </w:t>
      </w:r>
      <w:r w:rsidR="004252E7">
        <w:t>a</w:t>
      </w:r>
      <w:r w:rsidR="005D41F2">
        <w:t>ctivity</w:t>
      </w:r>
      <w:bookmarkEnd w:id="10"/>
    </w:p>
    <w:p w14:paraId="737BB978" w14:textId="33516D8F" w:rsidR="0018439C" w:rsidRPr="0018439C" w:rsidRDefault="0018439C" w:rsidP="005D41F2">
      <w:pPr>
        <w:pStyle w:val="Heading2"/>
      </w:pPr>
      <w:bookmarkStart w:id="11" w:name="_Toc63223489"/>
      <w:r w:rsidRPr="0018439C">
        <w:t>Background</w:t>
      </w:r>
      <w:bookmarkEnd w:id="11"/>
    </w:p>
    <w:p w14:paraId="18623F8D" w14:textId="684181EA" w:rsidR="0018439C" w:rsidRPr="0018439C" w:rsidRDefault="0018439C" w:rsidP="0018439C">
      <w:pPr>
        <w:spacing w:after="0" w:line="240" w:lineRule="auto"/>
        <w:rPr>
          <w:rFonts w:cstheme="minorHAnsi"/>
          <w:sz w:val="24"/>
          <w:szCs w:val="24"/>
        </w:rPr>
      </w:pPr>
      <w:r w:rsidRPr="0018439C">
        <w:rPr>
          <w:rFonts w:cstheme="minorHAnsi"/>
          <w:sz w:val="24"/>
          <w:szCs w:val="24"/>
        </w:rPr>
        <w:t xml:space="preserve">The initial series of IM Knowledge Exchange (IMKE) </w:t>
      </w:r>
      <w:r w:rsidR="004E2403">
        <w:rPr>
          <w:rFonts w:cstheme="minorHAnsi"/>
          <w:sz w:val="24"/>
          <w:szCs w:val="24"/>
        </w:rPr>
        <w:t xml:space="preserve">virtual </w:t>
      </w:r>
      <w:r w:rsidRPr="0018439C">
        <w:rPr>
          <w:rFonts w:cstheme="minorHAnsi"/>
          <w:sz w:val="24"/>
          <w:szCs w:val="24"/>
        </w:rPr>
        <w:t>water coolers seem to have been a success in sharing skills and tools with our group. In looking toward the next year and the continued development of this exchange series, we would like to facilitate small group discussions to provide guidance as we develop the next set of installments.</w:t>
      </w:r>
    </w:p>
    <w:p w14:paraId="0C2CD513" w14:textId="77777777" w:rsidR="0018439C" w:rsidRPr="0018439C" w:rsidRDefault="0018439C" w:rsidP="0018439C">
      <w:pPr>
        <w:spacing w:after="0" w:line="240" w:lineRule="auto"/>
        <w:rPr>
          <w:rFonts w:cstheme="minorHAnsi"/>
          <w:sz w:val="24"/>
          <w:szCs w:val="24"/>
        </w:rPr>
      </w:pPr>
    </w:p>
    <w:p w14:paraId="2EF6ED01" w14:textId="77777777" w:rsidR="0018439C" w:rsidRPr="0018439C" w:rsidRDefault="0018439C" w:rsidP="0018439C">
      <w:pPr>
        <w:spacing w:after="0" w:line="240" w:lineRule="auto"/>
        <w:rPr>
          <w:rFonts w:cstheme="minorHAnsi"/>
          <w:sz w:val="24"/>
          <w:szCs w:val="24"/>
        </w:rPr>
      </w:pPr>
      <w:r w:rsidRPr="0018439C">
        <w:rPr>
          <w:rFonts w:cstheme="minorHAnsi"/>
          <w:sz w:val="24"/>
          <w:szCs w:val="24"/>
        </w:rPr>
        <w:t>There are vast and diverse pools of knowledge and experience within this group. Our water coolers provide an opportunity for all of us to learn and to grow, and to foster the strong sense of community within our group that has contributed to LTER IM leadership in the field of ecological informatics.</w:t>
      </w:r>
    </w:p>
    <w:p w14:paraId="51EF148E" w14:textId="77777777" w:rsidR="0018439C" w:rsidRPr="0018439C" w:rsidRDefault="0018439C" w:rsidP="0018439C">
      <w:pPr>
        <w:spacing w:after="0" w:line="240" w:lineRule="auto"/>
        <w:rPr>
          <w:rFonts w:cstheme="minorHAnsi"/>
          <w:sz w:val="24"/>
          <w:szCs w:val="24"/>
        </w:rPr>
      </w:pPr>
    </w:p>
    <w:p w14:paraId="5BF47994" w14:textId="4CED877B" w:rsidR="0018439C" w:rsidRPr="0018439C" w:rsidRDefault="0018439C" w:rsidP="005D41F2">
      <w:pPr>
        <w:pStyle w:val="Heading2"/>
      </w:pPr>
      <w:bookmarkStart w:id="12" w:name="_Toc63223490"/>
      <w:r w:rsidRPr="0018439C">
        <w:t xml:space="preserve">Previous </w:t>
      </w:r>
      <w:r w:rsidR="00E12941">
        <w:t>IMKE virtual water coolers</w:t>
      </w:r>
      <w:r w:rsidRPr="0018439C">
        <w:t xml:space="preserve"> (2019-2020)</w:t>
      </w:r>
      <w:bookmarkEnd w:id="12"/>
    </w:p>
    <w:p w14:paraId="24E9ED0C" w14:textId="77777777" w:rsidR="0018439C" w:rsidRPr="0018439C" w:rsidRDefault="0018439C" w:rsidP="0018439C">
      <w:pPr>
        <w:spacing w:after="0" w:line="240" w:lineRule="auto"/>
        <w:ind w:left="720"/>
        <w:rPr>
          <w:rFonts w:cstheme="minorHAnsi"/>
          <w:sz w:val="24"/>
          <w:szCs w:val="24"/>
        </w:rPr>
      </w:pPr>
      <w:r w:rsidRPr="0018439C">
        <w:rPr>
          <w:rFonts w:cstheme="minorHAnsi"/>
          <w:sz w:val="24"/>
          <w:szCs w:val="24"/>
        </w:rPr>
        <w:t>#1 - Project Management  (Aug 19, 2019)</w:t>
      </w:r>
    </w:p>
    <w:p w14:paraId="1ACC45F3" w14:textId="77777777" w:rsidR="0018439C" w:rsidRPr="0018439C" w:rsidRDefault="0018439C" w:rsidP="0018439C">
      <w:pPr>
        <w:spacing w:after="0" w:line="240" w:lineRule="auto"/>
        <w:ind w:left="720"/>
        <w:rPr>
          <w:rFonts w:cstheme="minorHAnsi"/>
          <w:sz w:val="24"/>
          <w:szCs w:val="24"/>
        </w:rPr>
      </w:pPr>
      <w:r w:rsidRPr="0018439C">
        <w:rPr>
          <w:rFonts w:cstheme="minorHAnsi"/>
          <w:sz w:val="24"/>
          <w:szCs w:val="24"/>
        </w:rPr>
        <w:t>#2 - Data Attribution and Ownership  (Dec 16, 2019)</w:t>
      </w:r>
    </w:p>
    <w:p w14:paraId="1B886971" w14:textId="77777777" w:rsidR="0018439C" w:rsidRPr="0018439C" w:rsidRDefault="0018439C" w:rsidP="0018439C">
      <w:pPr>
        <w:spacing w:after="0" w:line="240" w:lineRule="auto"/>
        <w:ind w:left="720"/>
        <w:rPr>
          <w:rFonts w:cstheme="minorHAnsi"/>
          <w:sz w:val="24"/>
          <w:szCs w:val="24"/>
        </w:rPr>
      </w:pPr>
      <w:r w:rsidRPr="0018439C">
        <w:rPr>
          <w:rFonts w:cstheme="minorHAnsi"/>
          <w:sz w:val="24"/>
          <w:szCs w:val="24"/>
        </w:rPr>
        <w:t xml:space="preserve">#3 - Preparing for Site Reviews  (Feb 10, 2020)  </w:t>
      </w:r>
    </w:p>
    <w:p w14:paraId="07D4FD98" w14:textId="77777777" w:rsidR="0018439C" w:rsidRPr="0018439C" w:rsidRDefault="0018439C" w:rsidP="0018439C">
      <w:pPr>
        <w:spacing w:after="0" w:line="240" w:lineRule="auto"/>
        <w:ind w:left="720"/>
        <w:rPr>
          <w:rFonts w:cstheme="minorHAnsi"/>
          <w:sz w:val="24"/>
          <w:szCs w:val="24"/>
        </w:rPr>
      </w:pPr>
      <w:r w:rsidRPr="0018439C">
        <w:rPr>
          <w:rFonts w:cstheme="minorHAnsi"/>
          <w:sz w:val="24"/>
          <w:szCs w:val="24"/>
        </w:rPr>
        <w:t>#4 - Site Website Systems  (Apr 13, 2020)</w:t>
      </w:r>
    </w:p>
    <w:p w14:paraId="64D3E232" w14:textId="77777777" w:rsidR="0018439C" w:rsidRPr="0018439C" w:rsidRDefault="0018439C" w:rsidP="0018439C">
      <w:pPr>
        <w:spacing w:after="0" w:line="240" w:lineRule="auto"/>
        <w:ind w:left="720"/>
        <w:rPr>
          <w:rFonts w:cstheme="minorHAnsi"/>
          <w:sz w:val="24"/>
          <w:szCs w:val="24"/>
        </w:rPr>
      </w:pPr>
      <w:r w:rsidRPr="0018439C">
        <w:rPr>
          <w:rFonts w:cstheme="minorHAnsi"/>
          <w:sz w:val="24"/>
          <w:szCs w:val="24"/>
        </w:rPr>
        <w:t>#5 - Git Usage Showcase  (July 13, 2020)</w:t>
      </w:r>
    </w:p>
    <w:p w14:paraId="2F997573" w14:textId="77777777" w:rsidR="0018439C" w:rsidRPr="0018439C" w:rsidRDefault="0018439C" w:rsidP="0018439C">
      <w:pPr>
        <w:spacing w:after="0" w:line="240" w:lineRule="auto"/>
        <w:rPr>
          <w:rFonts w:cstheme="minorHAnsi"/>
          <w:sz w:val="24"/>
          <w:szCs w:val="24"/>
        </w:rPr>
      </w:pPr>
    </w:p>
    <w:p w14:paraId="62DFD3A1" w14:textId="4F9B143B" w:rsidR="0018439C" w:rsidRDefault="007222A9" w:rsidP="005D41F2">
      <w:pPr>
        <w:pStyle w:val="Heading2"/>
      </w:pPr>
      <w:bookmarkStart w:id="13" w:name="_Toc63223491"/>
      <w:r>
        <w:t>Activity plan and group discussion questions</w:t>
      </w:r>
      <w:bookmarkEnd w:id="13"/>
    </w:p>
    <w:p w14:paraId="63E3740F" w14:textId="7D19FF03" w:rsidR="007222A9" w:rsidRPr="007222A9" w:rsidRDefault="007222A9" w:rsidP="00E12941">
      <w:r>
        <w:t>The purpose of this activity was to discuss past IMKE Virtual Water Cooler sessions</w:t>
      </w:r>
      <w:r w:rsidR="00AD2A81">
        <w:t xml:space="preserve">, then </w:t>
      </w:r>
      <w:r w:rsidRPr="0018439C">
        <w:rPr>
          <w:rFonts w:cstheme="minorHAnsi"/>
          <w:sz w:val="24"/>
          <w:szCs w:val="24"/>
        </w:rPr>
        <w:t>develop topic ideas and</w:t>
      </w:r>
      <w:r>
        <w:rPr>
          <w:rFonts w:cstheme="minorHAnsi"/>
          <w:sz w:val="24"/>
          <w:szCs w:val="24"/>
        </w:rPr>
        <w:t xml:space="preserve"> identify</w:t>
      </w:r>
      <w:r w:rsidRPr="0018439C">
        <w:rPr>
          <w:rFonts w:cstheme="minorHAnsi"/>
          <w:sz w:val="24"/>
          <w:szCs w:val="24"/>
        </w:rPr>
        <w:t xml:space="preserve"> potential contributors</w:t>
      </w:r>
      <w:r>
        <w:t xml:space="preserve"> </w:t>
      </w:r>
      <w:r w:rsidR="00AD2A81">
        <w:t xml:space="preserve">for IMKE water coolers in the upcoming year. </w:t>
      </w:r>
      <w:r>
        <w:t>Participating IMs were assigned</w:t>
      </w:r>
      <w:r w:rsidR="00AD2A81">
        <w:t xml:space="preserve"> randomly</w:t>
      </w:r>
      <w:r>
        <w:t xml:space="preserve"> to</w:t>
      </w:r>
      <w:r w:rsidR="00AD2A81">
        <w:t xml:space="preserve"> four</w:t>
      </w:r>
      <w:r>
        <w:t xml:space="preserve"> groups and sent into Zoom breakout rooms. In the breakout groups </w:t>
      </w:r>
      <w:r w:rsidR="00AD2A81">
        <w:t xml:space="preserve">IMs </w:t>
      </w:r>
      <w:r>
        <w:t>were tasked with creating a Google doc, assigning a recorder to transcribe the discussion, and then discussing the following questions regarding the IMKE Virtual Water Coolers.</w:t>
      </w:r>
    </w:p>
    <w:p w14:paraId="42FF7B7D" w14:textId="77777777" w:rsidR="0018439C" w:rsidRPr="0018439C" w:rsidRDefault="0018439C" w:rsidP="008F1F73">
      <w:pPr>
        <w:numPr>
          <w:ilvl w:val="0"/>
          <w:numId w:val="4"/>
        </w:numPr>
        <w:spacing w:after="0" w:line="240" w:lineRule="auto"/>
        <w:rPr>
          <w:rFonts w:cstheme="minorHAnsi"/>
          <w:sz w:val="24"/>
          <w:szCs w:val="24"/>
        </w:rPr>
      </w:pPr>
      <w:r w:rsidRPr="0018439C">
        <w:rPr>
          <w:rFonts w:cstheme="minorHAnsi"/>
          <w:sz w:val="24"/>
          <w:szCs w:val="24"/>
        </w:rPr>
        <w:t>What was/were the most useful IMKE, or otherwise (e.g., synthesis working group presentations) to you in the last year and why?</w:t>
      </w:r>
    </w:p>
    <w:p w14:paraId="5E3141A0" w14:textId="77777777" w:rsidR="0018439C" w:rsidRPr="0018439C" w:rsidRDefault="0018439C" w:rsidP="008F1F73">
      <w:pPr>
        <w:numPr>
          <w:ilvl w:val="0"/>
          <w:numId w:val="4"/>
        </w:numPr>
        <w:spacing w:after="0" w:line="240" w:lineRule="auto"/>
        <w:rPr>
          <w:rFonts w:cstheme="minorHAnsi"/>
          <w:sz w:val="24"/>
          <w:szCs w:val="24"/>
        </w:rPr>
      </w:pPr>
      <w:r w:rsidRPr="0018439C">
        <w:rPr>
          <w:rFonts w:cstheme="minorHAnsi"/>
          <w:sz w:val="24"/>
          <w:szCs w:val="24"/>
        </w:rPr>
        <w:t>What topics would you find useful to cover in the next year?</w:t>
      </w:r>
    </w:p>
    <w:p w14:paraId="22AF8173" w14:textId="77777777" w:rsidR="0018439C" w:rsidRPr="0018439C" w:rsidRDefault="0018439C" w:rsidP="008F1F73">
      <w:pPr>
        <w:numPr>
          <w:ilvl w:val="0"/>
          <w:numId w:val="4"/>
        </w:numPr>
        <w:spacing w:after="0" w:line="240" w:lineRule="auto"/>
        <w:rPr>
          <w:rFonts w:cstheme="minorHAnsi"/>
          <w:sz w:val="24"/>
          <w:szCs w:val="24"/>
        </w:rPr>
      </w:pPr>
      <w:r w:rsidRPr="0018439C">
        <w:rPr>
          <w:rFonts w:cstheme="minorHAnsi"/>
          <w:sz w:val="24"/>
          <w:szCs w:val="24"/>
        </w:rPr>
        <w:t>Is there a skill or tool that you use at your site that could be useful to other IMs?</w:t>
      </w:r>
    </w:p>
    <w:p w14:paraId="4205E8F3" w14:textId="77777777" w:rsidR="0018439C" w:rsidRPr="0018439C" w:rsidRDefault="0018439C" w:rsidP="008F1F73">
      <w:pPr>
        <w:numPr>
          <w:ilvl w:val="0"/>
          <w:numId w:val="4"/>
        </w:numPr>
        <w:spacing w:after="0" w:line="240" w:lineRule="auto"/>
        <w:rPr>
          <w:rFonts w:cstheme="minorHAnsi"/>
          <w:sz w:val="24"/>
          <w:szCs w:val="24"/>
        </w:rPr>
      </w:pPr>
      <w:r w:rsidRPr="0018439C">
        <w:rPr>
          <w:rFonts w:cstheme="minorHAnsi"/>
          <w:sz w:val="24"/>
          <w:szCs w:val="24"/>
        </w:rPr>
        <w:t>Could we use the water coolers to work toward some sort of development goal, like what, what would that look like?</w:t>
      </w:r>
    </w:p>
    <w:p w14:paraId="77C699C0" w14:textId="77777777" w:rsidR="0018439C" w:rsidRPr="0018439C" w:rsidRDefault="0018439C" w:rsidP="008F1F73">
      <w:pPr>
        <w:numPr>
          <w:ilvl w:val="0"/>
          <w:numId w:val="4"/>
        </w:numPr>
        <w:spacing w:after="0" w:line="240" w:lineRule="auto"/>
        <w:rPr>
          <w:rFonts w:cstheme="minorHAnsi"/>
          <w:sz w:val="24"/>
          <w:szCs w:val="24"/>
        </w:rPr>
      </w:pPr>
      <w:r w:rsidRPr="0018439C">
        <w:rPr>
          <w:rFonts w:cstheme="minorHAnsi"/>
          <w:sz w:val="24"/>
          <w:szCs w:val="24"/>
        </w:rPr>
        <w:t>With less travel and even fewer than our already-limited number of opportunities to meet in-person, how can we better leverage our remote meetings to maintain and foster the cohesiveness of the community?</w:t>
      </w:r>
    </w:p>
    <w:p w14:paraId="19055509" w14:textId="77777777" w:rsidR="0018439C" w:rsidRPr="0018439C" w:rsidRDefault="0018439C" w:rsidP="0018439C">
      <w:pPr>
        <w:spacing w:after="0" w:line="240" w:lineRule="auto"/>
        <w:rPr>
          <w:rFonts w:cstheme="minorHAnsi"/>
          <w:sz w:val="24"/>
          <w:szCs w:val="24"/>
        </w:rPr>
      </w:pPr>
    </w:p>
    <w:p w14:paraId="6B9C581C" w14:textId="175AC1B7" w:rsidR="009828E5" w:rsidRDefault="00203B56" w:rsidP="005D41F2">
      <w:pPr>
        <w:pStyle w:val="Heading2"/>
      </w:pPr>
      <w:bookmarkStart w:id="14" w:name="_Toc63223492"/>
      <w:r>
        <w:t xml:space="preserve">Breakout </w:t>
      </w:r>
      <w:r w:rsidR="00E12941">
        <w:t>a</w:t>
      </w:r>
      <w:r>
        <w:t xml:space="preserve">ctivity </w:t>
      </w:r>
      <w:r w:rsidR="00E12941">
        <w:t>s</w:t>
      </w:r>
      <w:r w:rsidR="005D41F2">
        <w:t>ummary</w:t>
      </w:r>
      <w:bookmarkEnd w:id="14"/>
    </w:p>
    <w:p w14:paraId="05FE026A" w14:textId="6FED74C0" w:rsidR="00306080" w:rsidRDefault="00E0441A" w:rsidP="00E12941">
      <w:pPr>
        <w:rPr>
          <w:rFonts w:cstheme="minorHAnsi"/>
          <w:color w:val="000000"/>
          <w:sz w:val="24"/>
        </w:rPr>
      </w:pPr>
      <w:r>
        <w:rPr>
          <w:sz w:val="24"/>
        </w:rPr>
        <w:t xml:space="preserve">After the breakout group activity, </w:t>
      </w:r>
      <w:r w:rsidR="00306080" w:rsidRPr="00E12941">
        <w:rPr>
          <w:sz w:val="24"/>
        </w:rPr>
        <w:t xml:space="preserve">IM Exec was charged with reading </w:t>
      </w:r>
      <w:r w:rsidR="009828E5" w:rsidRPr="00E12941">
        <w:rPr>
          <w:rFonts w:cstheme="minorHAnsi"/>
          <w:color w:val="000000"/>
          <w:sz w:val="24"/>
        </w:rPr>
        <w:t xml:space="preserve">the </w:t>
      </w:r>
      <w:r w:rsidR="006C40D3" w:rsidRPr="00E12941">
        <w:rPr>
          <w:rFonts w:cstheme="minorHAnsi"/>
          <w:color w:val="000000"/>
          <w:sz w:val="24"/>
        </w:rPr>
        <w:t>four</w:t>
      </w:r>
      <w:r w:rsidR="009828E5" w:rsidRPr="00E12941">
        <w:rPr>
          <w:rFonts w:cstheme="minorHAnsi"/>
          <w:color w:val="000000"/>
          <w:sz w:val="24"/>
        </w:rPr>
        <w:t xml:space="preserve"> breakout group documents </w:t>
      </w:r>
      <w:r w:rsidR="00306080" w:rsidRPr="00E12941">
        <w:rPr>
          <w:rFonts w:cstheme="minorHAnsi"/>
          <w:color w:val="000000"/>
          <w:sz w:val="24"/>
        </w:rPr>
        <w:t xml:space="preserve">to </w:t>
      </w:r>
      <w:r w:rsidR="00A235B4">
        <w:rPr>
          <w:rFonts w:cstheme="minorHAnsi"/>
          <w:color w:val="000000"/>
          <w:sz w:val="24"/>
        </w:rPr>
        <w:t>identify</w:t>
      </w:r>
      <w:r w:rsidR="00306080" w:rsidRPr="00E12941">
        <w:rPr>
          <w:rFonts w:cstheme="minorHAnsi"/>
          <w:color w:val="000000"/>
          <w:sz w:val="24"/>
        </w:rPr>
        <w:t xml:space="preserve"> </w:t>
      </w:r>
      <w:r w:rsidR="009828E5" w:rsidRPr="00E12941">
        <w:rPr>
          <w:rFonts w:cstheme="minorHAnsi"/>
          <w:color w:val="000000"/>
          <w:sz w:val="24"/>
        </w:rPr>
        <w:t>important takeaways from those groups.</w:t>
      </w:r>
      <w:r w:rsidR="00306080" w:rsidRPr="00E12941">
        <w:rPr>
          <w:rFonts w:cstheme="minorHAnsi"/>
          <w:color w:val="000000"/>
          <w:sz w:val="24"/>
        </w:rPr>
        <w:t xml:space="preserve"> </w:t>
      </w:r>
      <w:r>
        <w:rPr>
          <w:rFonts w:cstheme="minorHAnsi"/>
          <w:color w:val="000000"/>
          <w:sz w:val="24"/>
        </w:rPr>
        <w:t xml:space="preserve">IM Exec then collaboratively </w:t>
      </w:r>
      <w:r>
        <w:rPr>
          <w:rFonts w:cstheme="minorHAnsi"/>
          <w:color w:val="000000"/>
          <w:sz w:val="24"/>
        </w:rPr>
        <w:lastRenderedPageBreak/>
        <w:t xml:space="preserve">produced a summary of those findings </w:t>
      </w:r>
      <w:r w:rsidR="004E2403">
        <w:rPr>
          <w:rFonts w:cstheme="minorHAnsi"/>
          <w:color w:val="000000"/>
          <w:sz w:val="24"/>
        </w:rPr>
        <w:t>for</w:t>
      </w:r>
      <w:r>
        <w:rPr>
          <w:rFonts w:cstheme="minorHAnsi"/>
          <w:color w:val="000000"/>
          <w:sz w:val="24"/>
        </w:rPr>
        <w:t xml:space="preserve"> use in planning future</w:t>
      </w:r>
      <w:r w:rsidR="004E2403">
        <w:rPr>
          <w:rFonts w:cstheme="minorHAnsi"/>
          <w:color w:val="000000"/>
          <w:sz w:val="24"/>
        </w:rPr>
        <w:t xml:space="preserve"> IMC</w:t>
      </w:r>
      <w:r>
        <w:rPr>
          <w:rFonts w:cstheme="minorHAnsi"/>
          <w:color w:val="000000"/>
          <w:sz w:val="24"/>
        </w:rPr>
        <w:t xml:space="preserve"> virtual water cooler sessions. </w:t>
      </w:r>
      <w:r w:rsidR="0068487B">
        <w:rPr>
          <w:rFonts w:cstheme="minorHAnsi"/>
          <w:color w:val="000000"/>
          <w:sz w:val="24"/>
        </w:rPr>
        <w:t>T</w:t>
      </w:r>
      <w:r>
        <w:rPr>
          <w:rFonts w:cstheme="minorHAnsi"/>
          <w:color w:val="000000"/>
          <w:sz w:val="24"/>
        </w:rPr>
        <w:t>his executive summary and the individual breakout group reports are included in Appendix B.</w:t>
      </w:r>
    </w:p>
    <w:p w14:paraId="0B974BF2" w14:textId="03A4CD7C" w:rsidR="00E0441A" w:rsidRPr="00AB6000" w:rsidRDefault="00E0441A" w:rsidP="00AB6000">
      <w:pPr>
        <w:rPr>
          <w:sz w:val="24"/>
          <w:szCs w:val="24"/>
        </w:rPr>
      </w:pPr>
      <w:r w:rsidRPr="00AB6000">
        <w:rPr>
          <w:sz w:val="24"/>
          <w:szCs w:val="24"/>
        </w:rPr>
        <w:t xml:space="preserve">A few themes emerged </w:t>
      </w:r>
      <w:r w:rsidR="008A0B96" w:rsidRPr="00AB6000">
        <w:rPr>
          <w:sz w:val="24"/>
          <w:szCs w:val="24"/>
        </w:rPr>
        <w:t>when IM Exec summarized the breakout group notes</w:t>
      </w:r>
      <w:r w:rsidRPr="00AB6000">
        <w:rPr>
          <w:sz w:val="24"/>
          <w:szCs w:val="24"/>
        </w:rPr>
        <w:t>. First</w:t>
      </w:r>
      <w:r w:rsidR="008A0B96" w:rsidRPr="00AB6000">
        <w:rPr>
          <w:sz w:val="24"/>
          <w:szCs w:val="24"/>
        </w:rPr>
        <w:t>,</w:t>
      </w:r>
      <w:r w:rsidRPr="00AB6000">
        <w:rPr>
          <w:sz w:val="24"/>
          <w:szCs w:val="24"/>
        </w:rPr>
        <w:t xml:space="preserve"> knowing what other IMs are doing</w:t>
      </w:r>
      <w:r w:rsidR="004252E7" w:rsidRPr="00AB6000">
        <w:rPr>
          <w:sz w:val="24"/>
          <w:szCs w:val="24"/>
        </w:rPr>
        <w:t xml:space="preserve"> at their LTER site</w:t>
      </w:r>
      <w:r w:rsidR="00253ABE" w:rsidRPr="00AB6000">
        <w:rPr>
          <w:sz w:val="24"/>
          <w:szCs w:val="24"/>
        </w:rPr>
        <w:t>, particularly</w:t>
      </w:r>
      <w:r w:rsidRPr="00AB6000">
        <w:rPr>
          <w:sz w:val="24"/>
          <w:szCs w:val="24"/>
        </w:rPr>
        <w:t xml:space="preserve"> in terms of </w:t>
      </w:r>
      <w:r w:rsidR="00253ABE" w:rsidRPr="00AB6000">
        <w:rPr>
          <w:sz w:val="24"/>
          <w:szCs w:val="24"/>
        </w:rPr>
        <w:t xml:space="preserve">information management </w:t>
      </w:r>
      <w:r w:rsidRPr="00AB6000">
        <w:rPr>
          <w:sz w:val="24"/>
          <w:szCs w:val="24"/>
        </w:rPr>
        <w:t>tools and</w:t>
      </w:r>
      <w:r w:rsidR="00253ABE" w:rsidRPr="00AB6000">
        <w:rPr>
          <w:sz w:val="24"/>
          <w:szCs w:val="24"/>
        </w:rPr>
        <w:t xml:space="preserve"> practices,</w:t>
      </w:r>
      <w:r w:rsidRPr="00AB6000">
        <w:rPr>
          <w:sz w:val="24"/>
          <w:szCs w:val="24"/>
        </w:rPr>
        <w:t xml:space="preserve"> is very valuable. </w:t>
      </w:r>
      <w:r w:rsidR="00253ABE" w:rsidRPr="00AB6000">
        <w:rPr>
          <w:sz w:val="24"/>
          <w:szCs w:val="24"/>
        </w:rPr>
        <w:t>So, formulating VWCs around topics like EML generation and website administration will continue to be important</w:t>
      </w:r>
      <w:r w:rsidR="004252E7" w:rsidRPr="00AB6000">
        <w:rPr>
          <w:sz w:val="24"/>
          <w:szCs w:val="24"/>
        </w:rPr>
        <w:t xml:space="preserve">, and there is interest in greater opportunity for informal </w:t>
      </w:r>
      <w:r w:rsidR="00FA7B4C" w:rsidRPr="00AB6000">
        <w:rPr>
          <w:sz w:val="24"/>
          <w:szCs w:val="24"/>
        </w:rPr>
        <w:t xml:space="preserve">discussion </w:t>
      </w:r>
      <w:r w:rsidR="004252E7" w:rsidRPr="00AB6000">
        <w:rPr>
          <w:sz w:val="24"/>
          <w:szCs w:val="24"/>
        </w:rPr>
        <w:t xml:space="preserve">time during water coolers </w:t>
      </w:r>
      <w:r w:rsidR="00FA7B4C" w:rsidRPr="00AB6000">
        <w:rPr>
          <w:sz w:val="24"/>
          <w:szCs w:val="24"/>
        </w:rPr>
        <w:t>to</w:t>
      </w:r>
      <w:r w:rsidR="004252E7" w:rsidRPr="00AB6000">
        <w:rPr>
          <w:sz w:val="24"/>
          <w:szCs w:val="24"/>
        </w:rPr>
        <w:t xml:space="preserve"> allow</w:t>
      </w:r>
      <w:r w:rsidR="00FA7B4C" w:rsidRPr="00AB6000">
        <w:rPr>
          <w:sz w:val="24"/>
          <w:szCs w:val="24"/>
        </w:rPr>
        <w:t xml:space="preserve"> new ideas, relationships, and collaborations to arise</w:t>
      </w:r>
      <w:r w:rsidR="004252E7" w:rsidRPr="00AB6000">
        <w:rPr>
          <w:sz w:val="24"/>
          <w:szCs w:val="24"/>
        </w:rPr>
        <w:t xml:space="preserve">. </w:t>
      </w:r>
      <w:r w:rsidR="00253ABE" w:rsidRPr="00AB6000">
        <w:rPr>
          <w:sz w:val="24"/>
          <w:szCs w:val="24"/>
        </w:rPr>
        <w:t xml:space="preserve">Second, since not all IMKE sessions are </w:t>
      </w:r>
      <w:r w:rsidR="0068487B" w:rsidRPr="00AB6000">
        <w:rPr>
          <w:sz w:val="24"/>
          <w:szCs w:val="24"/>
        </w:rPr>
        <w:t xml:space="preserve">relevant </w:t>
      </w:r>
      <w:r w:rsidR="00253ABE" w:rsidRPr="00AB6000">
        <w:rPr>
          <w:sz w:val="24"/>
          <w:szCs w:val="24"/>
        </w:rPr>
        <w:t xml:space="preserve">to every site at </w:t>
      </w:r>
      <w:r w:rsidR="008A0B96" w:rsidRPr="00AB6000">
        <w:rPr>
          <w:sz w:val="24"/>
          <w:szCs w:val="24"/>
        </w:rPr>
        <w:t>a given</w:t>
      </w:r>
      <w:r w:rsidR="00253ABE" w:rsidRPr="00AB6000">
        <w:rPr>
          <w:sz w:val="24"/>
          <w:szCs w:val="24"/>
        </w:rPr>
        <w:t xml:space="preserve"> time</w:t>
      </w:r>
      <w:r w:rsidR="00BA5E81" w:rsidRPr="00AB6000">
        <w:rPr>
          <w:sz w:val="24"/>
          <w:szCs w:val="24"/>
        </w:rPr>
        <w:t xml:space="preserve"> (site review preparation, for instance)</w:t>
      </w:r>
      <w:r w:rsidR="00253ABE" w:rsidRPr="00AB6000">
        <w:rPr>
          <w:sz w:val="24"/>
          <w:szCs w:val="24"/>
        </w:rPr>
        <w:t xml:space="preserve">, organizing the information presented in </w:t>
      </w:r>
      <w:r w:rsidR="00FA7B4C" w:rsidRPr="00AB6000">
        <w:rPr>
          <w:sz w:val="24"/>
          <w:szCs w:val="24"/>
        </w:rPr>
        <w:t>water coolers</w:t>
      </w:r>
      <w:r w:rsidR="00253ABE" w:rsidRPr="00AB6000">
        <w:rPr>
          <w:sz w:val="24"/>
          <w:szCs w:val="24"/>
        </w:rPr>
        <w:t xml:space="preserve"> for future access should be a priority. Some I</w:t>
      </w:r>
      <w:r w:rsidR="004252E7" w:rsidRPr="00AB6000">
        <w:rPr>
          <w:sz w:val="24"/>
          <w:szCs w:val="24"/>
        </w:rPr>
        <w:t>M</w:t>
      </w:r>
      <w:r w:rsidR="00253ABE" w:rsidRPr="00AB6000">
        <w:rPr>
          <w:sz w:val="24"/>
          <w:szCs w:val="24"/>
        </w:rPr>
        <w:t>s expressed frustration at being unable to locate</w:t>
      </w:r>
      <w:r w:rsidR="008A0B96" w:rsidRPr="00AB6000">
        <w:rPr>
          <w:sz w:val="24"/>
          <w:szCs w:val="24"/>
        </w:rPr>
        <w:t xml:space="preserve"> past </w:t>
      </w:r>
      <w:r w:rsidR="00253ABE" w:rsidRPr="00AB6000">
        <w:rPr>
          <w:sz w:val="24"/>
          <w:szCs w:val="24"/>
        </w:rPr>
        <w:t>information</w:t>
      </w:r>
      <w:r w:rsidR="008A0B96" w:rsidRPr="00AB6000">
        <w:rPr>
          <w:sz w:val="24"/>
          <w:szCs w:val="24"/>
        </w:rPr>
        <w:t xml:space="preserve"> that could</w:t>
      </w:r>
      <w:r w:rsidR="00253ABE" w:rsidRPr="00AB6000">
        <w:rPr>
          <w:sz w:val="24"/>
          <w:szCs w:val="24"/>
        </w:rPr>
        <w:t xml:space="preserve"> </w:t>
      </w:r>
      <w:r w:rsidR="008A0B96" w:rsidRPr="00AB6000">
        <w:rPr>
          <w:sz w:val="24"/>
          <w:szCs w:val="24"/>
        </w:rPr>
        <w:t xml:space="preserve">be </w:t>
      </w:r>
      <w:r w:rsidR="00253ABE" w:rsidRPr="00AB6000">
        <w:rPr>
          <w:sz w:val="24"/>
          <w:szCs w:val="24"/>
        </w:rPr>
        <w:t>relevant to IM activity at their site</w:t>
      </w:r>
      <w:r w:rsidR="008A0B96" w:rsidRPr="00AB6000">
        <w:rPr>
          <w:sz w:val="24"/>
          <w:szCs w:val="24"/>
        </w:rPr>
        <w:t xml:space="preserve"> in the present</w:t>
      </w:r>
      <w:r w:rsidR="00253ABE" w:rsidRPr="00AB6000">
        <w:rPr>
          <w:sz w:val="24"/>
          <w:szCs w:val="24"/>
        </w:rPr>
        <w:t xml:space="preserve">. Finally, there was interest in how data management and publishing is done outside of the LTER Network and EDI environment </w:t>
      </w:r>
      <w:r w:rsidR="004252E7" w:rsidRPr="00AB6000">
        <w:rPr>
          <w:sz w:val="24"/>
          <w:szCs w:val="24"/>
        </w:rPr>
        <w:t xml:space="preserve">that </w:t>
      </w:r>
      <w:r w:rsidR="00253ABE" w:rsidRPr="00AB6000">
        <w:rPr>
          <w:sz w:val="24"/>
          <w:szCs w:val="24"/>
        </w:rPr>
        <w:t>IMs are most familiar with. Researching the practices of, and inviting speakers from</w:t>
      </w:r>
      <w:r w:rsidR="0036757A" w:rsidRPr="00AB6000">
        <w:rPr>
          <w:sz w:val="24"/>
          <w:szCs w:val="24"/>
        </w:rPr>
        <w:t>,</w:t>
      </w:r>
      <w:r w:rsidR="00253ABE" w:rsidRPr="00AB6000">
        <w:rPr>
          <w:sz w:val="24"/>
          <w:szCs w:val="24"/>
        </w:rPr>
        <w:t xml:space="preserve"> other research networks (CZO, LTAR), agencies (USGS, NCEI), or data repositories (ADC, </w:t>
      </w:r>
      <w:proofErr w:type="spellStart"/>
      <w:r w:rsidR="00253ABE" w:rsidRPr="00AB6000">
        <w:rPr>
          <w:sz w:val="24"/>
          <w:szCs w:val="24"/>
        </w:rPr>
        <w:t>DataOne</w:t>
      </w:r>
      <w:proofErr w:type="spellEnd"/>
      <w:r w:rsidR="00253ABE" w:rsidRPr="00AB6000">
        <w:rPr>
          <w:sz w:val="24"/>
          <w:szCs w:val="24"/>
        </w:rPr>
        <w:t xml:space="preserve">, BCO-DMO) would be of </w:t>
      </w:r>
      <w:r w:rsidR="008A0B96" w:rsidRPr="00AB6000">
        <w:rPr>
          <w:sz w:val="24"/>
          <w:szCs w:val="24"/>
        </w:rPr>
        <w:t xml:space="preserve">general </w:t>
      </w:r>
      <w:r w:rsidR="00253ABE" w:rsidRPr="00AB6000">
        <w:rPr>
          <w:sz w:val="24"/>
          <w:szCs w:val="24"/>
        </w:rPr>
        <w:t>interest.</w:t>
      </w:r>
    </w:p>
    <w:p w14:paraId="182399DF" w14:textId="77777777" w:rsidR="00E66C79" w:rsidRDefault="00E66C79">
      <w:pPr>
        <w:rPr>
          <w:rFonts w:asciiTheme="majorHAnsi" w:eastAsia="Times New Roman" w:hAnsiTheme="majorHAnsi" w:cstheme="majorBidi"/>
          <w:b/>
          <w:bCs/>
          <w:color w:val="2E74B5" w:themeColor="accent1" w:themeShade="BF"/>
          <w:sz w:val="28"/>
          <w:szCs w:val="28"/>
        </w:rPr>
      </w:pPr>
      <w:r>
        <w:rPr>
          <w:rFonts w:eastAsia="Times New Roman"/>
        </w:rPr>
        <w:br w:type="page"/>
      </w:r>
    </w:p>
    <w:p w14:paraId="371CC9FF" w14:textId="2583D1A3" w:rsidR="00E66C79" w:rsidRDefault="00203B56" w:rsidP="00203B56">
      <w:pPr>
        <w:pStyle w:val="Heading1"/>
        <w:rPr>
          <w:rFonts w:eastAsia="Times New Roman"/>
        </w:rPr>
      </w:pPr>
      <w:bookmarkStart w:id="15" w:name="_Toc63223493"/>
      <w:r>
        <w:rPr>
          <w:rFonts w:eastAsia="Times New Roman"/>
        </w:rPr>
        <w:lastRenderedPageBreak/>
        <w:t xml:space="preserve">Appendix A: </w:t>
      </w:r>
      <w:proofErr w:type="spellStart"/>
      <w:r w:rsidR="00E66C79">
        <w:rPr>
          <w:rFonts w:eastAsia="Times New Roman"/>
        </w:rPr>
        <w:t>Databits</w:t>
      </w:r>
      <w:proofErr w:type="spellEnd"/>
      <w:r w:rsidR="00E66C79">
        <w:rPr>
          <w:rFonts w:eastAsia="Times New Roman"/>
        </w:rPr>
        <w:t xml:space="preserve"> </w:t>
      </w:r>
      <w:r w:rsidR="004252E7">
        <w:rPr>
          <w:rFonts w:eastAsia="Times New Roman"/>
        </w:rPr>
        <w:t>p</w:t>
      </w:r>
      <w:r w:rsidR="00E66C79">
        <w:rPr>
          <w:rFonts w:eastAsia="Times New Roman"/>
        </w:rPr>
        <w:t>roposal</w:t>
      </w:r>
      <w:bookmarkEnd w:id="15"/>
    </w:p>
    <w:p w14:paraId="3962EC71" w14:textId="77777777" w:rsidR="00E66C79" w:rsidRPr="00E66C79" w:rsidRDefault="00E66C79" w:rsidP="00E66C79">
      <w:pPr>
        <w:jc w:val="center"/>
        <w:rPr>
          <w:rFonts w:cstheme="minorHAnsi"/>
          <w:sz w:val="32"/>
          <w:szCs w:val="32"/>
        </w:rPr>
      </w:pPr>
      <w:proofErr w:type="spellStart"/>
      <w:r w:rsidRPr="00E66C79">
        <w:rPr>
          <w:rFonts w:cstheme="minorHAnsi"/>
          <w:sz w:val="32"/>
          <w:szCs w:val="32"/>
        </w:rPr>
        <w:t>Databits</w:t>
      </w:r>
      <w:proofErr w:type="spellEnd"/>
      <w:r w:rsidRPr="00E66C79">
        <w:rPr>
          <w:rFonts w:cstheme="minorHAnsi"/>
          <w:sz w:val="32"/>
          <w:szCs w:val="32"/>
        </w:rPr>
        <w:t xml:space="preserve"> Proposal</w:t>
      </w:r>
    </w:p>
    <w:p w14:paraId="231585CF" w14:textId="77777777" w:rsidR="00E66C79" w:rsidRPr="004252E7" w:rsidRDefault="00E66C79" w:rsidP="00E66C79">
      <w:pPr>
        <w:jc w:val="center"/>
        <w:rPr>
          <w:rFonts w:cstheme="minorHAnsi"/>
          <w:i/>
          <w:iCs/>
          <w:sz w:val="24"/>
          <w:szCs w:val="24"/>
        </w:rPr>
      </w:pPr>
      <w:r w:rsidRPr="004252E7">
        <w:rPr>
          <w:rFonts w:cstheme="minorHAnsi"/>
          <w:i/>
          <w:iCs/>
          <w:sz w:val="24"/>
          <w:szCs w:val="24"/>
        </w:rPr>
        <w:t>August 7, 2020</w:t>
      </w:r>
    </w:p>
    <w:p w14:paraId="0BBB26E7" w14:textId="77777777" w:rsidR="00E66C79" w:rsidRPr="004252E7" w:rsidRDefault="00E66C79" w:rsidP="00E66C79">
      <w:pPr>
        <w:rPr>
          <w:rFonts w:cstheme="minorHAnsi"/>
          <w:sz w:val="24"/>
          <w:szCs w:val="24"/>
        </w:rPr>
      </w:pPr>
      <w:r w:rsidRPr="004252E7">
        <w:rPr>
          <w:rFonts w:cstheme="minorHAnsi"/>
          <w:sz w:val="24"/>
          <w:szCs w:val="24"/>
        </w:rPr>
        <w:t xml:space="preserve">Since at least 1989, the LTER Information Management community has published </w:t>
      </w:r>
      <w:hyperlink r:id="rId23" w:history="1">
        <w:proofErr w:type="spellStart"/>
        <w:r w:rsidRPr="004252E7">
          <w:rPr>
            <w:rStyle w:val="Hyperlink"/>
            <w:rFonts w:cstheme="minorHAnsi"/>
            <w:color w:val="1155CC"/>
            <w:sz w:val="24"/>
            <w:szCs w:val="24"/>
          </w:rPr>
          <w:t>Databits</w:t>
        </w:r>
        <w:proofErr w:type="spellEnd"/>
      </w:hyperlink>
      <w:r w:rsidRPr="004252E7">
        <w:rPr>
          <w:rFonts w:cstheme="minorHAnsi"/>
          <w:sz w:val="24"/>
          <w:szCs w:val="24"/>
        </w:rPr>
        <w:t xml:space="preserve">, a newsletter dedicated to disseminating information relevant to data management. </w:t>
      </w:r>
      <w:proofErr w:type="spellStart"/>
      <w:r w:rsidRPr="004252E7">
        <w:rPr>
          <w:rFonts w:cstheme="minorHAnsi"/>
          <w:sz w:val="24"/>
          <w:szCs w:val="24"/>
        </w:rPr>
        <w:t>Databits</w:t>
      </w:r>
      <w:proofErr w:type="spellEnd"/>
      <w:r w:rsidRPr="004252E7">
        <w:rPr>
          <w:rFonts w:cstheme="minorHAnsi"/>
          <w:sz w:val="24"/>
          <w:szCs w:val="24"/>
        </w:rPr>
        <w:t xml:space="preserve"> topics have included GRID computing, applications of GIS, information management in the (then new) National Ecological Observatory Network, web development, vocabularies, partnerships, and international collaborations -- as well as many reviews of software, languages and resources, and site updates (</w:t>
      </w:r>
      <w:proofErr w:type="spellStart"/>
      <w:r w:rsidRPr="004252E7">
        <w:rPr>
          <w:rFonts w:cstheme="minorHAnsi"/>
          <w:sz w:val="24"/>
          <w:szCs w:val="24"/>
        </w:rPr>
        <w:t>SiteBytes</w:t>
      </w:r>
      <w:proofErr w:type="spellEnd"/>
      <w:r w:rsidRPr="004252E7">
        <w:rPr>
          <w:rFonts w:cstheme="minorHAnsi"/>
          <w:sz w:val="24"/>
          <w:szCs w:val="24"/>
        </w:rPr>
        <w:t>).</w:t>
      </w:r>
    </w:p>
    <w:p w14:paraId="25D01116" w14:textId="77777777" w:rsidR="00E66C79" w:rsidRPr="004252E7" w:rsidRDefault="00E66C79" w:rsidP="00E66C79">
      <w:pPr>
        <w:rPr>
          <w:rFonts w:cstheme="minorHAnsi"/>
          <w:sz w:val="24"/>
          <w:szCs w:val="24"/>
        </w:rPr>
      </w:pPr>
      <w:r w:rsidRPr="004252E7">
        <w:rPr>
          <w:rFonts w:cstheme="minorHAnsi"/>
          <w:sz w:val="24"/>
          <w:szCs w:val="24"/>
        </w:rPr>
        <w:t xml:space="preserve">Beginning in the fall of 2020, the IM Executive Committee is proposing a new process for editing and distributing </w:t>
      </w:r>
      <w:proofErr w:type="spellStart"/>
      <w:r w:rsidRPr="004252E7">
        <w:rPr>
          <w:rFonts w:cstheme="minorHAnsi"/>
          <w:sz w:val="24"/>
          <w:szCs w:val="24"/>
        </w:rPr>
        <w:t>Databits</w:t>
      </w:r>
      <w:proofErr w:type="spellEnd"/>
      <w:r w:rsidRPr="004252E7">
        <w:rPr>
          <w:rFonts w:cstheme="minorHAnsi"/>
          <w:sz w:val="24"/>
          <w:szCs w:val="24"/>
        </w:rPr>
        <w:t>. One goal of changing the process is to produce a resource that will be more easily shareable, as well as interesting and valuable for researchers and students in addition to information managers.</w:t>
      </w:r>
    </w:p>
    <w:p w14:paraId="3A2C3011" w14:textId="77777777" w:rsidR="00E66C79" w:rsidRPr="004252E7" w:rsidRDefault="00E66C79" w:rsidP="00E66C79">
      <w:pPr>
        <w:rPr>
          <w:rFonts w:cstheme="minorHAnsi"/>
          <w:sz w:val="24"/>
          <w:szCs w:val="24"/>
        </w:rPr>
      </w:pPr>
      <w:r w:rsidRPr="004252E7">
        <w:rPr>
          <w:rFonts w:cstheme="minorHAnsi"/>
          <w:sz w:val="24"/>
          <w:szCs w:val="24"/>
        </w:rPr>
        <w:t xml:space="preserve">Traditionally, the role of the LTER </w:t>
      </w:r>
      <w:proofErr w:type="spellStart"/>
      <w:r w:rsidRPr="004252E7">
        <w:rPr>
          <w:rFonts w:cstheme="minorHAnsi"/>
          <w:sz w:val="24"/>
          <w:szCs w:val="24"/>
        </w:rPr>
        <w:t>Databits</w:t>
      </w:r>
      <w:proofErr w:type="spellEnd"/>
      <w:r w:rsidRPr="004252E7">
        <w:rPr>
          <w:rFonts w:cstheme="minorHAnsi"/>
          <w:sz w:val="24"/>
          <w:szCs w:val="24"/>
        </w:rPr>
        <w:t xml:space="preserve"> editors has been to decide on a theme, solicit ideas and commitments for articles, follow up with authors to ensure that drafts are submitted on time, and lay out and edit a final publication -- first in print, more recently as a PDF file. Two editors served staggered two-year terms, which allowed new editors the opportunity to learn the ropes alongside an experienced editor. New issues were published approximately twice per year.</w:t>
      </w:r>
    </w:p>
    <w:p w14:paraId="4C3CC30F" w14:textId="77777777" w:rsidR="00E66C79" w:rsidRPr="004252E7" w:rsidRDefault="00E66C79" w:rsidP="00E66C79">
      <w:pPr>
        <w:rPr>
          <w:rFonts w:cstheme="minorHAnsi"/>
          <w:sz w:val="24"/>
          <w:szCs w:val="24"/>
        </w:rPr>
      </w:pPr>
      <w:r w:rsidRPr="004252E7">
        <w:rPr>
          <w:rFonts w:cstheme="minorHAnsi"/>
          <w:sz w:val="24"/>
          <w:szCs w:val="24"/>
        </w:rPr>
        <w:t>The new model proposes to distribute articles as both individual articles on either the LTER or EDI website depending on relevance, and collections of articles that can be referenced as issues.</w:t>
      </w:r>
    </w:p>
    <w:p w14:paraId="5213E9D8" w14:textId="77777777" w:rsidR="00E66C79" w:rsidRPr="004252E7" w:rsidRDefault="00E66C79" w:rsidP="00E66C79">
      <w:pPr>
        <w:rPr>
          <w:rFonts w:cstheme="minorHAnsi"/>
          <w:sz w:val="24"/>
          <w:szCs w:val="24"/>
        </w:rPr>
      </w:pPr>
      <w:r w:rsidRPr="004252E7">
        <w:rPr>
          <w:rFonts w:cstheme="minorHAnsi"/>
          <w:sz w:val="24"/>
          <w:szCs w:val="24"/>
        </w:rPr>
        <w:t>If IMC agrees, the new editors will:</w:t>
      </w:r>
    </w:p>
    <w:p w14:paraId="60FEE3AD"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u w:val="single"/>
        </w:rPr>
        <w:t>Develop themes</w:t>
      </w:r>
      <w:r w:rsidRPr="004252E7">
        <w:rPr>
          <w:rFonts w:asciiTheme="minorHAnsi" w:hAnsiTheme="minorHAnsi" w:cstheme="minorHAnsi"/>
          <w:sz w:val="24"/>
          <w:szCs w:val="24"/>
        </w:rPr>
        <w:t>. Meeting together with IM Exec, the new editors will identify timely themes related to the questions, concerns, and opportunities that are upcoming for the Network. </w:t>
      </w:r>
    </w:p>
    <w:p w14:paraId="2D714661"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u w:val="single"/>
        </w:rPr>
        <w:t>Identify articles and authors</w:t>
      </w:r>
      <w:r w:rsidRPr="004252E7">
        <w:rPr>
          <w:rFonts w:asciiTheme="minorHAnsi" w:hAnsiTheme="minorHAnsi" w:cstheme="minorHAnsi"/>
          <w:sz w:val="24"/>
          <w:szCs w:val="24"/>
        </w:rPr>
        <w:t>. At the theme meeting, editors and IM Exec will brainstorm specific story ideas and potential authors and discuss appropriate tagging and search optimization.</w:t>
      </w:r>
    </w:p>
    <w:p w14:paraId="6DA5CB9B"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rPr>
        <w:t xml:space="preserve">The editors will </w:t>
      </w:r>
      <w:r w:rsidRPr="004252E7">
        <w:rPr>
          <w:rFonts w:asciiTheme="minorHAnsi" w:hAnsiTheme="minorHAnsi" w:cstheme="minorHAnsi"/>
          <w:sz w:val="24"/>
          <w:szCs w:val="24"/>
          <w:u w:val="single"/>
        </w:rPr>
        <w:t>approach potential authors</w:t>
      </w:r>
      <w:r w:rsidRPr="004252E7">
        <w:rPr>
          <w:rFonts w:asciiTheme="minorHAnsi" w:hAnsiTheme="minorHAnsi" w:cstheme="minorHAnsi"/>
          <w:sz w:val="24"/>
          <w:szCs w:val="24"/>
        </w:rPr>
        <w:t xml:space="preserve"> and discuss article content, length, potential accompanying graphics, and deadlines. Additionally, potential authors would be informed of other articles envisioned for the issue, so that the articles slated for a given issue form a cohesive whole. They will also </w:t>
      </w:r>
      <w:r w:rsidRPr="004252E7">
        <w:rPr>
          <w:rFonts w:asciiTheme="minorHAnsi" w:hAnsiTheme="minorHAnsi" w:cstheme="minorHAnsi"/>
          <w:sz w:val="24"/>
          <w:szCs w:val="24"/>
          <w:u w:val="single"/>
        </w:rPr>
        <w:t>field inquiries from volunteer authors</w:t>
      </w:r>
      <w:r w:rsidRPr="004252E7">
        <w:rPr>
          <w:rFonts w:asciiTheme="minorHAnsi" w:hAnsiTheme="minorHAnsi" w:cstheme="minorHAnsi"/>
          <w:sz w:val="24"/>
          <w:szCs w:val="24"/>
        </w:rPr>
        <w:t xml:space="preserve"> with ideas for articles and issue themes.  </w:t>
      </w:r>
    </w:p>
    <w:p w14:paraId="0C80E762"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rPr>
        <w:lastRenderedPageBreak/>
        <w:t xml:space="preserve">Editors will </w:t>
      </w:r>
      <w:r w:rsidRPr="004252E7">
        <w:rPr>
          <w:rFonts w:asciiTheme="minorHAnsi" w:hAnsiTheme="minorHAnsi" w:cstheme="minorHAnsi"/>
          <w:sz w:val="24"/>
          <w:szCs w:val="24"/>
          <w:u w:val="single"/>
        </w:rPr>
        <w:t>remind authors of deadlines, track submissions</w:t>
      </w:r>
      <w:r w:rsidRPr="004252E7">
        <w:rPr>
          <w:rFonts w:asciiTheme="minorHAnsi" w:hAnsiTheme="minorHAnsi" w:cstheme="minorHAnsi"/>
          <w:sz w:val="24"/>
          <w:szCs w:val="24"/>
        </w:rPr>
        <w:t xml:space="preserve"> to each issue, and collate articles in one location. </w:t>
      </w:r>
    </w:p>
    <w:p w14:paraId="483947A2"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rPr>
        <w:t xml:space="preserve">Editors will </w:t>
      </w:r>
      <w:r w:rsidRPr="004252E7">
        <w:rPr>
          <w:rFonts w:asciiTheme="minorHAnsi" w:hAnsiTheme="minorHAnsi" w:cstheme="minorHAnsi"/>
          <w:sz w:val="24"/>
          <w:szCs w:val="24"/>
          <w:u w:val="single"/>
        </w:rPr>
        <w:t>work with authors</w:t>
      </w:r>
      <w:r w:rsidRPr="004252E7">
        <w:rPr>
          <w:rFonts w:asciiTheme="minorHAnsi" w:hAnsiTheme="minorHAnsi" w:cstheme="minorHAnsi"/>
          <w:sz w:val="24"/>
          <w:szCs w:val="24"/>
        </w:rPr>
        <w:t xml:space="preserve"> to ensure that each completed article is clean, accurate, interesting (for the intended audience), readable, and includes an accompanying graphic with caption and credit information, if appropriate. Articles must provide minimum context so that a PI or graduate student could decide whether they want to learn more about the topic.</w:t>
      </w:r>
    </w:p>
    <w:p w14:paraId="587DF20F"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rPr>
        <w:t>Individual articles will be published as they are completed, on the LTER Network website (</w:t>
      </w:r>
      <w:hyperlink r:id="rId24" w:history="1">
        <w:r w:rsidRPr="004252E7">
          <w:rPr>
            <w:rStyle w:val="Hyperlink"/>
            <w:rFonts w:asciiTheme="minorHAnsi" w:hAnsiTheme="minorHAnsi" w:cstheme="minorHAnsi"/>
            <w:color w:val="1155CC"/>
            <w:sz w:val="24"/>
            <w:szCs w:val="24"/>
          </w:rPr>
          <w:t>https://lternet.edu</w:t>
        </w:r>
      </w:hyperlink>
      <w:r w:rsidRPr="004252E7">
        <w:rPr>
          <w:rFonts w:asciiTheme="minorHAnsi" w:hAnsiTheme="minorHAnsi" w:cstheme="minorHAnsi"/>
          <w:sz w:val="24"/>
          <w:szCs w:val="24"/>
        </w:rPr>
        <w:t>). The Environmental Data Initiative website will also publish articles that are relevant for their audience (</w:t>
      </w:r>
      <w:hyperlink r:id="rId25" w:history="1">
        <w:r w:rsidRPr="004252E7">
          <w:rPr>
            <w:rStyle w:val="Hyperlink"/>
            <w:rFonts w:asciiTheme="minorHAnsi" w:hAnsiTheme="minorHAnsi" w:cstheme="minorHAnsi"/>
            <w:color w:val="1155CC"/>
            <w:sz w:val="24"/>
            <w:szCs w:val="24"/>
          </w:rPr>
          <w:t>https://environmentaldatainitiative.org/</w:t>
        </w:r>
      </w:hyperlink>
      <w:r w:rsidRPr="004252E7">
        <w:rPr>
          <w:rFonts w:asciiTheme="minorHAnsi" w:hAnsiTheme="minorHAnsi" w:cstheme="minorHAnsi"/>
          <w:sz w:val="24"/>
          <w:szCs w:val="24"/>
        </w:rPr>
        <w:t>). Publication is the responsibility of the web editors of the respective websites (Marty Downs/Kristen Weiss and Susanne Grossman-Clarke). Web editors may request additional edits based on the needs and audiences of their websites. </w:t>
      </w:r>
    </w:p>
    <w:p w14:paraId="72BC0BFA"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rPr>
        <w:t xml:space="preserve">When an issue is completed, the </w:t>
      </w:r>
      <w:proofErr w:type="spellStart"/>
      <w:r w:rsidRPr="004252E7">
        <w:rPr>
          <w:rFonts w:asciiTheme="minorHAnsi" w:hAnsiTheme="minorHAnsi" w:cstheme="minorHAnsi"/>
          <w:sz w:val="24"/>
          <w:szCs w:val="24"/>
        </w:rPr>
        <w:t>Databits</w:t>
      </w:r>
      <w:proofErr w:type="spellEnd"/>
      <w:r w:rsidRPr="004252E7">
        <w:rPr>
          <w:rFonts w:asciiTheme="minorHAnsi" w:hAnsiTheme="minorHAnsi" w:cstheme="minorHAnsi"/>
          <w:sz w:val="24"/>
          <w:szCs w:val="24"/>
        </w:rPr>
        <w:t xml:space="preserve"> editors will alert the LTER Network Office so that articles included in that issue will be tagged to appear together as an issue. The link to the issue will be highlighted on the </w:t>
      </w:r>
      <w:hyperlink r:id="rId26" w:history="1">
        <w:r w:rsidRPr="004252E7">
          <w:rPr>
            <w:rStyle w:val="Hyperlink"/>
            <w:rFonts w:asciiTheme="minorHAnsi" w:hAnsiTheme="minorHAnsi" w:cstheme="minorHAnsi"/>
            <w:color w:val="1155CC"/>
            <w:sz w:val="24"/>
            <w:szCs w:val="24"/>
          </w:rPr>
          <w:t>Information Management webpage</w:t>
        </w:r>
      </w:hyperlink>
      <w:r w:rsidRPr="004252E7">
        <w:rPr>
          <w:rFonts w:asciiTheme="minorHAnsi" w:hAnsiTheme="minorHAnsi" w:cstheme="minorHAnsi"/>
          <w:sz w:val="24"/>
          <w:szCs w:val="24"/>
        </w:rPr>
        <w:t xml:space="preserve">, distributed to </w:t>
      </w:r>
      <w:hyperlink r:id="rId27" w:history="1">
        <w:r w:rsidRPr="004252E7">
          <w:rPr>
            <w:rStyle w:val="Hyperlink"/>
            <w:rFonts w:asciiTheme="minorHAnsi" w:hAnsiTheme="minorHAnsi" w:cstheme="minorHAnsi"/>
            <w:color w:val="1155CC"/>
            <w:sz w:val="24"/>
            <w:szCs w:val="24"/>
          </w:rPr>
          <w:t>im@lternet.edu</w:t>
        </w:r>
      </w:hyperlink>
      <w:r w:rsidRPr="004252E7">
        <w:rPr>
          <w:rFonts w:asciiTheme="minorHAnsi" w:hAnsiTheme="minorHAnsi" w:cstheme="minorHAnsi"/>
          <w:sz w:val="24"/>
          <w:szCs w:val="24"/>
        </w:rPr>
        <w:t>, and promoted on social media. </w:t>
      </w:r>
    </w:p>
    <w:p w14:paraId="3324708E" w14:textId="77777777" w:rsidR="00E66C79" w:rsidRPr="004252E7" w:rsidRDefault="00E66C79" w:rsidP="008F1F73">
      <w:pPr>
        <w:pStyle w:val="ListParagraph"/>
        <w:numPr>
          <w:ilvl w:val="0"/>
          <w:numId w:val="17"/>
        </w:numPr>
        <w:rPr>
          <w:rFonts w:asciiTheme="minorHAnsi" w:hAnsiTheme="minorHAnsi" w:cstheme="minorHAnsi"/>
          <w:sz w:val="24"/>
          <w:szCs w:val="24"/>
        </w:rPr>
      </w:pPr>
      <w:r w:rsidRPr="004252E7">
        <w:rPr>
          <w:rFonts w:asciiTheme="minorHAnsi" w:hAnsiTheme="minorHAnsi" w:cstheme="minorHAnsi"/>
          <w:sz w:val="24"/>
          <w:szCs w:val="24"/>
        </w:rPr>
        <w:t xml:space="preserve">Terms of </w:t>
      </w:r>
      <w:proofErr w:type="spellStart"/>
      <w:r w:rsidRPr="004252E7">
        <w:rPr>
          <w:rFonts w:asciiTheme="minorHAnsi" w:hAnsiTheme="minorHAnsi" w:cstheme="minorHAnsi"/>
          <w:sz w:val="24"/>
          <w:szCs w:val="24"/>
        </w:rPr>
        <w:t>Databits</w:t>
      </w:r>
      <w:proofErr w:type="spellEnd"/>
      <w:r w:rsidRPr="004252E7">
        <w:rPr>
          <w:rFonts w:asciiTheme="minorHAnsi" w:hAnsiTheme="minorHAnsi" w:cstheme="minorHAnsi"/>
          <w:sz w:val="24"/>
          <w:szCs w:val="24"/>
        </w:rPr>
        <w:t xml:space="preserve"> editors will remain the same (two years in staggered rotations), which will require one editor elected in 2020 to stand for a 1-year term and one for a 2-year term.</w:t>
      </w:r>
    </w:p>
    <w:p w14:paraId="17FEBF72" w14:textId="77777777" w:rsidR="00E66C79" w:rsidRPr="004252E7" w:rsidRDefault="00E66C79" w:rsidP="00E66C79">
      <w:pPr>
        <w:rPr>
          <w:rFonts w:cstheme="minorHAnsi"/>
          <w:sz w:val="24"/>
          <w:szCs w:val="24"/>
        </w:rPr>
      </w:pPr>
    </w:p>
    <w:p w14:paraId="0BCBD4DC" w14:textId="2303334F" w:rsidR="00E66C79" w:rsidRPr="004252E7" w:rsidRDefault="00E66C79" w:rsidP="00E66C79">
      <w:pPr>
        <w:rPr>
          <w:rFonts w:eastAsia="Times New Roman" w:cstheme="minorHAnsi"/>
          <w:b/>
          <w:bCs/>
          <w:color w:val="2E74B5" w:themeColor="accent1" w:themeShade="BF"/>
          <w:sz w:val="24"/>
          <w:szCs w:val="24"/>
        </w:rPr>
      </w:pPr>
      <w:r w:rsidRPr="004252E7">
        <w:rPr>
          <w:rFonts w:cstheme="minorHAnsi"/>
          <w:sz w:val="24"/>
          <w:szCs w:val="24"/>
        </w:rPr>
        <w:t>We feel this approach has several benefits. By developing themes and article ideas together with the IM Executive Committee, even editors who are new to the network will be able to draw on the institutional knowledge and connections of several experienced information managers. By publishing stories individually, as they are completed, it will be possible to provide links to individual stories and to do targeted outreach around them. As individual stories, they can be tagged in other appropriate categories, which we hope will facilitate more interaction among IMs, PIs, and graduate students across the LTER Network.</w:t>
      </w:r>
    </w:p>
    <w:p w14:paraId="540AFDD3" w14:textId="77777777" w:rsidR="00E66C79" w:rsidRDefault="00E66C79">
      <w:pPr>
        <w:rPr>
          <w:rFonts w:asciiTheme="majorHAnsi" w:eastAsia="Times New Roman" w:hAnsiTheme="majorHAnsi" w:cstheme="majorBidi"/>
          <w:b/>
          <w:bCs/>
          <w:color w:val="2E74B5" w:themeColor="accent1" w:themeShade="BF"/>
          <w:sz w:val="28"/>
          <w:szCs w:val="28"/>
        </w:rPr>
      </w:pPr>
      <w:r w:rsidRPr="004252E7">
        <w:rPr>
          <w:rFonts w:eastAsia="Times New Roman"/>
          <w:sz w:val="24"/>
          <w:szCs w:val="24"/>
        </w:rPr>
        <w:br w:type="page"/>
      </w:r>
    </w:p>
    <w:p w14:paraId="27E54B54" w14:textId="0A17505F" w:rsidR="00203B56" w:rsidRDefault="00E66C79" w:rsidP="00203B56">
      <w:pPr>
        <w:pStyle w:val="Heading1"/>
        <w:rPr>
          <w:rFonts w:eastAsia="Times New Roman"/>
        </w:rPr>
      </w:pPr>
      <w:bookmarkStart w:id="16" w:name="_Toc63223494"/>
      <w:r>
        <w:rPr>
          <w:rFonts w:eastAsia="Times New Roman"/>
        </w:rPr>
        <w:lastRenderedPageBreak/>
        <w:t xml:space="preserve">Appendix B: </w:t>
      </w:r>
      <w:r w:rsidR="00203B56">
        <w:rPr>
          <w:rFonts w:eastAsia="Times New Roman"/>
        </w:rPr>
        <w:t>IM</w:t>
      </w:r>
      <w:r>
        <w:rPr>
          <w:rFonts w:eastAsia="Times New Roman"/>
        </w:rPr>
        <w:t xml:space="preserve"> </w:t>
      </w:r>
      <w:r w:rsidR="00203B56">
        <w:rPr>
          <w:rFonts w:eastAsia="Times New Roman"/>
        </w:rPr>
        <w:t>Exe</w:t>
      </w:r>
      <w:r w:rsidR="004E2403">
        <w:rPr>
          <w:rFonts w:eastAsia="Times New Roman"/>
        </w:rPr>
        <w:t xml:space="preserve">c </w:t>
      </w:r>
      <w:r w:rsidR="00203B56">
        <w:rPr>
          <w:rFonts w:eastAsia="Times New Roman"/>
        </w:rPr>
        <w:t xml:space="preserve">and </w:t>
      </w:r>
      <w:r w:rsidR="00BC1BBB">
        <w:rPr>
          <w:rFonts w:eastAsia="Times New Roman"/>
        </w:rPr>
        <w:t>b</w:t>
      </w:r>
      <w:r w:rsidR="00203B56">
        <w:rPr>
          <w:rFonts w:eastAsia="Times New Roman"/>
        </w:rPr>
        <w:t>reakout group reports</w:t>
      </w:r>
      <w:r w:rsidR="004E2403">
        <w:rPr>
          <w:rFonts w:eastAsia="Times New Roman"/>
        </w:rPr>
        <w:t xml:space="preserve"> from the IMKE activity</w:t>
      </w:r>
      <w:bookmarkEnd w:id="16"/>
    </w:p>
    <w:p w14:paraId="3D1BD7A1" w14:textId="702C2309" w:rsidR="00203B56" w:rsidRDefault="00203B56" w:rsidP="00203B56"/>
    <w:p w14:paraId="68491185" w14:textId="44F4BF77" w:rsidR="00203B56" w:rsidRPr="00E12941" w:rsidRDefault="00203B56" w:rsidP="00E12941">
      <w:pPr>
        <w:pStyle w:val="Heading2"/>
      </w:pPr>
      <w:bookmarkStart w:id="17" w:name="_Toc63223495"/>
      <w:r>
        <w:t xml:space="preserve">IM Exec </w:t>
      </w:r>
      <w:r w:rsidR="00E12941">
        <w:t>b</w:t>
      </w:r>
      <w:r>
        <w:t xml:space="preserve">reakout </w:t>
      </w:r>
      <w:r w:rsidR="00E12941">
        <w:t>s</w:t>
      </w:r>
      <w:r>
        <w:t>ummary</w:t>
      </w:r>
      <w:bookmarkEnd w:id="17"/>
    </w:p>
    <w:p w14:paraId="61183671" w14:textId="77777777" w:rsidR="00203B56" w:rsidRPr="00703B87" w:rsidRDefault="00203B56" w:rsidP="00203B56">
      <w:pPr>
        <w:spacing w:after="0" w:line="240" w:lineRule="auto"/>
        <w:jc w:val="center"/>
        <w:rPr>
          <w:rFonts w:eastAsia="Times New Roman" w:cstheme="minorHAnsi"/>
          <w:sz w:val="24"/>
          <w:szCs w:val="24"/>
        </w:rPr>
      </w:pPr>
      <w:r w:rsidRPr="00703B87">
        <w:rPr>
          <w:rFonts w:eastAsia="Times New Roman" w:cstheme="minorHAnsi"/>
          <w:b/>
          <w:bCs/>
          <w:color w:val="000000"/>
          <w:sz w:val="24"/>
          <w:szCs w:val="24"/>
        </w:rPr>
        <w:t>2020 LTER IMC Annual Meeting</w:t>
      </w:r>
    </w:p>
    <w:p w14:paraId="78ED6BD5" w14:textId="77777777" w:rsidR="00203B56" w:rsidRPr="00703B87" w:rsidRDefault="00203B56" w:rsidP="00203B56">
      <w:pPr>
        <w:spacing w:after="0" w:line="240" w:lineRule="auto"/>
        <w:jc w:val="center"/>
        <w:rPr>
          <w:rFonts w:eastAsia="Times New Roman" w:cstheme="minorHAnsi"/>
          <w:sz w:val="24"/>
          <w:szCs w:val="24"/>
        </w:rPr>
      </w:pPr>
      <w:r w:rsidRPr="00703B87">
        <w:rPr>
          <w:rFonts w:eastAsia="Times New Roman" w:cstheme="minorHAnsi"/>
          <w:b/>
          <w:bCs/>
          <w:color w:val="000000"/>
          <w:sz w:val="24"/>
          <w:szCs w:val="24"/>
        </w:rPr>
        <w:t>IM Knowledge Exchange (IMKE) Breakout Group Summaries</w:t>
      </w:r>
    </w:p>
    <w:p w14:paraId="474EC1F7" w14:textId="77777777" w:rsidR="00203B56" w:rsidRPr="00203B56" w:rsidRDefault="00203B56" w:rsidP="00203B56">
      <w:pPr>
        <w:spacing w:after="0" w:line="240" w:lineRule="auto"/>
        <w:rPr>
          <w:rFonts w:ascii="Times New Roman" w:eastAsia="Times New Roman" w:hAnsi="Times New Roman" w:cs="Times New Roman"/>
          <w:sz w:val="24"/>
          <w:szCs w:val="24"/>
        </w:rPr>
      </w:pPr>
    </w:p>
    <w:p w14:paraId="3373F6AD" w14:textId="77777777" w:rsidR="00203B56" w:rsidRPr="00766B13" w:rsidRDefault="00203B56" w:rsidP="00766B13">
      <w:pPr>
        <w:rPr>
          <w:rFonts w:eastAsia="Times New Roman"/>
          <w:sz w:val="24"/>
          <w:szCs w:val="24"/>
        </w:rPr>
      </w:pPr>
      <w:r w:rsidRPr="00766B13">
        <w:rPr>
          <w:rFonts w:eastAsia="Times New Roman"/>
          <w:b/>
          <w:bCs/>
          <w:sz w:val="24"/>
          <w:szCs w:val="24"/>
        </w:rPr>
        <w:t>Charge to IMEXEC:</w:t>
      </w:r>
      <w:r w:rsidRPr="00766B13">
        <w:rPr>
          <w:rFonts w:eastAsia="Times New Roman"/>
          <w:sz w:val="24"/>
          <w:szCs w:val="24"/>
        </w:rPr>
        <w:t xml:space="preserve"> Read through the 4 breakout group documents and record here what you see as the highlights or important takeaways from those groups.</w:t>
      </w:r>
    </w:p>
    <w:p w14:paraId="0D991080" w14:textId="49FFCD87" w:rsidR="00203B56" w:rsidRPr="00766B13" w:rsidRDefault="00203B56" w:rsidP="00766B13">
      <w:pPr>
        <w:rPr>
          <w:sz w:val="24"/>
          <w:szCs w:val="24"/>
        </w:rPr>
      </w:pPr>
      <w:r w:rsidRPr="00766B13">
        <w:rPr>
          <w:rFonts w:eastAsia="Times New Roman"/>
          <w:b/>
          <w:bCs/>
          <w:sz w:val="24"/>
          <w:szCs w:val="24"/>
        </w:rPr>
        <w:t>Due Date:</w:t>
      </w:r>
      <w:r w:rsidRPr="00766B13">
        <w:rPr>
          <w:rFonts w:eastAsia="Times New Roman"/>
          <w:sz w:val="24"/>
          <w:szCs w:val="24"/>
        </w:rPr>
        <w:t xml:space="preserve"> Before our next meeting on September 16, 2020</w:t>
      </w:r>
    </w:p>
    <w:p w14:paraId="2EA8ACB2" w14:textId="757C905A" w:rsidR="009828E5" w:rsidRPr="00766B13" w:rsidRDefault="009828E5" w:rsidP="00766B13">
      <w:pPr>
        <w:rPr>
          <w:sz w:val="24"/>
          <w:szCs w:val="24"/>
        </w:rPr>
      </w:pPr>
      <w:r w:rsidRPr="00766B13">
        <w:rPr>
          <w:b/>
          <w:bCs/>
          <w:sz w:val="24"/>
          <w:szCs w:val="24"/>
        </w:rPr>
        <w:t>Thoughts on useful IMKE and other VWC sessions/formats?:</w:t>
      </w:r>
    </w:p>
    <w:p w14:paraId="4F4194C8" w14:textId="46BAC481" w:rsidR="009828E5" w:rsidRPr="00766B13" w:rsidRDefault="009828E5" w:rsidP="00766B13">
      <w:pPr>
        <w:rPr>
          <w:sz w:val="24"/>
          <w:szCs w:val="24"/>
        </w:rPr>
      </w:pPr>
      <w:r w:rsidRPr="00766B13">
        <w:rPr>
          <w:sz w:val="24"/>
          <w:szCs w:val="24"/>
        </w:rPr>
        <w:t>[Tim]: I get the impression that knowing what other IMs are doing is very valuable.  One was surprised and exhilarated that another was using Drupal.  One thought learning how sites handle websites was useful.  Continuing to formulate VWCs around these topics, such as how sites generate EML, should be a major part of our VWC plan.</w:t>
      </w:r>
    </w:p>
    <w:p w14:paraId="67D47E33" w14:textId="061173CA" w:rsidR="009828E5" w:rsidRPr="00766B13" w:rsidRDefault="009828E5" w:rsidP="00766B13">
      <w:pPr>
        <w:rPr>
          <w:sz w:val="24"/>
          <w:szCs w:val="24"/>
        </w:rPr>
      </w:pPr>
      <w:r w:rsidRPr="00766B13">
        <w:rPr>
          <w:sz w:val="24"/>
          <w:szCs w:val="24"/>
        </w:rPr>
        <w:t xml:space="preserve">[Renée]: All IMKEs useful, although some more than others depending on where one is at with a particular technology or time in their site. Not every VWC is going to be relevant to every IM, but that is OKAY. Some comments about how the recordings / IM information are difficult to locate, including “How can we effectively share code and tools? Currently helter-skelter in </w:t>
      </w:r>
      <w:proofErr w:type="spellStart"/>
      <w:r w:rsidRPr="00766B13">
        <w:rPr>
          <w:sz w:val="24"/>
          <w:szCs w:val="24"/>
        </w:rPr>
        <w:t>github</w:t>
      </w:r>
      <w:proofErr w:type="spellEnd"/>
      <w:r w:rsidRPr="00766B13">
        <w:rPr>
          <w:sz w:val="24"/>
          <w:szCs w:val="24"/>
        </w:rPr>
        <w:t xml:space="preserve"> or elsewhere.” </w:t>
      </w:r>
    </w:p>
    <w:p w14:paraId="693F6C3A" w14:textId="6693C793" w:rsidR="009828E5" w:rsidRPr="00267910" w:rsidRDefault="009828E5" w:rsidP="00766B13">
      <w:pPr>
        <w:rPr>
          <w:rFonts w:cstheme="minorHAnsi"/>
          <w:sz w:val="24"/>
          <w:szCs w:val="24"/>
        </w:rPr>
      </w:pPr>
      <w:r w:rsidRPr="00766B13">
        <w:rPr>
          <w:sz w:val="24"/>
          <w:szCs w:val="24"/>
        </w:rPr>
        <w:t xml:space="preserve">[Greg]: A theme that appeared in many of the breakouts was interest in how data management and publishing is done outside the LTER IM and EDI sphere. Several groups discussed inviting speakers from, or “studying” the practices of, other research networks (CZO, LTAR), agencies (USDA, NCEI), or data repositories (ADC, </w:t>
      </w:r>
      <w:proofErr w:type="spellStart"/>
      <w:r w:rsidRPr="00766B13">
        <w:rPr>
          <w:sz w:val="24"/>
          <w:szCs w:val="24"/>
        </w:rPr>
        <w:t>DataOne</w:t>
      </w:r>
      <w:proofErr w:type="spellEnd"/>
      <w:r w:rsidRPr="00766B13">
        <w:rPr>
          <w:sz w:val="24"/>
          <w:szCs w:val="24"/>
        </w:rPr>
        <w:t>, BCO-DMO). Inviting representatives from ESIP working groups might also be useful here.</w:t>
      </w:r>
    </w:p>
    <w:p w14:paraId="4127D871" w14:textId="77777777" w:rsidR="009828E5" w:rsidRPr="00267910" w:rsidRDefault="009828E5" w:rsidP="00267910">
      <w:pPr>
        <w:pStyle w:val="NormalWeb"/>
        <w:spacing w:before="0" w:beforeAutospacing="0" w:after="0" w:afterAutospacing="0"/>
        <w:rPr>
          <w:rFonts w:asciiTheme="minorHAnsi" w:hAnsiTheme="minorHAnsi" w:cstheme="minorHAnsi"/>
        </w:rPr>
      </w:pPr>
      <w:r w:rsidRPr="00267910">
        <w:rPr>
          <w:rFonts w:asciiTheme="minorHAnsi" w:hAnsiTheme="minorHAnsi" w:cstheme="minorHAnsi"/>
          <w:b/>
          <w:bCs/>
          <w:color w:val="000000"/>
        </w:rPr>
        <w:t>Topic Suggestions:</w:t>
      </w:r>
    </w:p>
    <w:p w14:paraId="30A74C0E" w14:textId="77777777" w:rsidR="009828E5" w:rsidRPr="00267910" w:rsidRDefault="009828E5" w:rsidP="008F1F73">
      <w:pPr>
        <w:pStyle w:val="NormalWeb"/>
        <w:numPr>
          <w:ilvl w:val="0"/>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Can each meeting include a breakout for a few minutes so that we can have some informal communication?</w:t>
      </w:r>
    </w:p>
    <w:p w14:paraId="1D1D893C" w14:textId="5964477A" w:rsidR="009828E5" w:rsidRPr="00267910" w:rsidRDefault="009828E5" w:rsidP="008F1F73">
      <w:pPr>
        <w:pStyle w:val="NormalWeb"/>
        <w:numPr>
          <w:ilvl w:val="0"/>
          <w:numId w:val="5"/>
        </w:numPr>
        <w:spacing w:before="0" w:beforeAutospacing="0" w:after="0" w:afterAutospacing="0"/>
        <w:textAlignment w:val="baseline"/>
        <w:rPr>
          <w:rFonts w:asciiTheme="minorHAnsi" w:hAnsiTheme="minorHAnsi" w:cstheme="minorHAnsi"/>
          <w:color w:val="000000"/>
        </w:rPr>
      </w:pPr>
      <w:proofErr w:type="spellStart"/>
      <w:r w:rsidRPr="00267910">
        <w:rPr>
          <w:rFonts w:asciiTheme="minorHAnsi" w:hAnsiTheme="minorHAnsi" w:cstheme="minorHAnsi"/>
          <w:b/>
          <w:bCs/>
          <w:color w:val="000000"/>
        </w:rPr>
        <w:t>SiteBytes</w:t>
      </w:r>
      <w:proofErr w:type="spellEnd"/>
      <w:r w:rsidRPr="00267910">
        <w:rPr>
          <w:rFonts w:asciiTheme="minorHAnsi" w:hAnsiTheme="minorHAnsi" w:cstheme="minorHAnsi"/>
          <w:color w:val="000000"/>
        </w:rPr>
        <w:t xml:space="preserve">: Brief highlights of two or three sites at the beginning of each VWC. Rotate through every site 1x/year. Community building. Puts a person to a name/site. Would be different than </w:t>
      </w:r>
      <w:proofErr w:type="spellStart"/>
      <w:r w:rsidR="006C40D3">
        <w:rPr>
          <w:rFonts w:asciiTheme="minorHAnsi" w:hAnsiTheme="minorHAnsi" w:cstheme="minorHAnsi"/>
          <w:color w:val="000000"/>
        </w:rPr>
        <w:t>Databits</w:t>
      </w:r>
      <w:proofErr w:type="spellEnd"/>
      <w:r w:rsidRPr="00267910">
        <w:rPr>
          <w:rFonts w:asciiTheme="minorHAnsi" w:hAnsiTheme="minorHAnsi" w:cstheme="minorHAnsi"/>
          <w:color w:val="000000"/>
        </w:rPr>
        <w:t xml:space="preserve"> </w:t>
      </w:r>
      <w:proofErr w:type="spellStart"/>
      <w:r w:rsidRPr="00267910">
        <w:rPr>
          <w:rFonts w:asciiTheme="minorHAnsi" w:hAnsiTheme="minorHAnsi" w:cstheme="minorHAnsi"/>
          <w:color w:val="000000"/>
        </w:rPr>
        <w:t>SiteBytes</w:t>
      </w:r>
      <w:proofErr w:type="spellEnd"/>
      <w:r w:rsidRPr="00267910">
        <w:rPr>
          <w:rFonts w:asciiTheme="minorHAnsi" w:hAnsiTheme="minorHAnsi" w:cstheme="minorHAnsi"/>
          <w:color w:val="000000"/>
        </w:rPr>
        <w:t>, which would be written to the particular issue’s theme.</w:t>
      </w:r>
    </w:p>
    <w:p w14:paraId="1126759A"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How do we foster the cohesiveness of the community? Hard to really connect with people you don’t already know virtually.</w:t>
      </w:r>
    </w:p>
    <w:p w14:paraId="0B7A4E45" w14:textId="77777777" w:rsidR="009828E5" w:rsidRPr="00267910" w:rsidRDefault="009828E5" w:rsidP="008F1F73">
      <w:pPr>
        <w:pStyle w:val="NormalWeb"/>
        <w:numPr>
          <w:ilvl w:val="0"/>
          <w:numId w:val="5"/>
        </w:numPr>
        <w:spacing w:before="120" w:beforeAutospacing="0" w:after="0" w:afterAutospacing="0"/>
        <w:textAlignment w:val="baseline"/>
        <w:rPr>
          <w:rFonts w:asciiTheme="minorHAnsi" w:hAnsiTheme="minorHAnsi" w:cstheme="minorHAnsi"/>
          <w:b/>
          <w:bCs/>
          <w:color w:val="000000"/>
        </w:rPr>
      </w:pPr>
      <w:r w:rsidRPr="00267910">
        <w:rPr>
          <w:rFonts w:asciiTheme="minorHAnsi" w:hAnsiTheme="minorHAnsi" w:cstheme="minorHAnsi"/>
          <w:b/>
          <w:bCs/>
          <w:color w:val="000000"/>
        </w:rPr>
        <w:t>IMKE Topics (~4/year)</w:t>
      </w:r>
    </w:p>
    <w:p w14:paraId="6E195ED1"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EML: How to upgrade to 2.2</w:t>
      </w:r>
    </w:p>
    <w:p w14:paraId="5E576924"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lastRenderedPageBreak/>
        <w:t>EML: How do sites make it (e.g., Li’s Excel-to-EML tool)</w:t>
      </w:r>
    </w:p>
    <w:p w14:paraId="5A697599"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FAIR: How can we benchmark whether our data is FAIR, and how do our governing bodies (like NCEAS) measure/report this?</w:t>
      </w:r>
    </w:p>
    <w:p w14:paraId="1AD16186" w14:textId="77777777" w:rsidR="009828E5" w:rsidRPr="00267910" w:rsidRDefault="009828E5" w:rsidP="008F1F73">
      <w:pPr>
        <w:pStyle w:val="NormalWeb"/>
        <w:numPr>
          <w:ilvl w:val="2"/>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[Renée]: is this an IMKE topic or should this be an invited speaker, like Shelly Stall from AGU</w:t>
      </w:r>
    </w:p>
    <w:p w14:paraId="6D971D94" w14:textId="77777777" w:rsidR="009828E5" w:rsidRPr="00267910" w:rsidRDefault="009828E5" w:rsidP="008F1F73">
      <w:pPr>
        <w:pStyle w:val="NormalWeb"/>
        <w:numPr>
          <w:ilvl w:val="2"/>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[Greg]: Either, or both in one meeting (if planned well) would be beneficial</w:t>
      </w:r>
    </w:p>
    <w:p w14:paraId="5956B70B"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Field data apps - what are you creating and using to digitize data collection in the field</w:t>
      </w:r>
    </w:p>
    <w:p w14:paraId="6EB8F9A2"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Bring in outside speakers like reps from other data repositories</w:t>
      </w:r>
    </w:p>
    <w:p w14:paraId="494DB77C" w14:textId="77777777" w:rsidR="009828E5" w:rsidRPr="00267910" w:rsidRDefault="009828E5" w:rsidP="008F1F73">
      <w:pPr>
        <w:pStyle w:val="NormalWeb"/>
        <w:numPr>
          <w:ilvl w:val="0"/>
          <w:numId w:val="5"/>
        </w:numPr>
        <w:spacing w:before="120" w:beforeAutospacing="0" w:after="0" w:afterAutospacing="0"/>
        <w:textAlignment w:val="baseline"/>
        <w:rPr>
          <w:rFonts w:asciiTheme="minorHAnsi" w:hAnsiTheme="minorHAnsi" w:cstheme="minorHAnsi"/>
          <w:b/>
          <w:bCs/>
          <w:color w:val="000000"/>
        </w:rPr>
      </w:pPr>
      <w:r w:rsidRPr="00267910">
        <w:rPr>
          <w:rFonts w:asciiTheme="minorHAnsi" w:hAnsiTheme="minorHAnsi" w:cstheme="minorHAnsi"/>
          <w:b/>
          <w:bCs/>
          <w:color w:val="000000"/>
        </w:rPr>
        <w:t>Working Group Updates (1-2/year)</w:t>
      </w:r>
    </w:p>
    <w:p w14:paraId="4584DECC"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proofErr w:type="spellStart"/>
      <w:r w:rsidRPr="00267910">
        <w:rPr>
          <w:rFonts w:asciiTheme="minorHAnsi" w:hAnsiTheme="minorHAnsi" w:cstheme="minorHAnsi"/>
          <w:color w:val="000000"/>
        </w:rPr>
        <w:t>E.g</w:t>
      </w:r>
      <w:proofErr w:type="spellEnd"/>
      <w:r w:rsidRPr="00267910">
        <w:rPr>
          <w:rFonts w:asciiTheme="minorHAnsi" w:hAnsiTheme="minorHAnsi" w:cstheme="minorHAnsi"/>
          <w:color w:val="000000"/>
        </w:rPr>
        <w:t>, non-tabular data working group (when they are farther along).</w:t>
      </w:r>
    </w:p>
    <w:p w14:paraId="15640E48" w14:textId="77777777" w:rsidR="009828E5" w:rsidRPr="00267910" w:rsidRDefault="009828E5" w:rsidP="008F1F73">
      <w:pPr>
        <w:pStyle w:val="NormalWeb"/>
        <w:numPr>
          <w:ilvl w:val="2"/>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There is particular interest in the “data in other repositories”  issue that this group is working on, and there may be an opportunity to put together a session covering best practices when your site’s data is published in other repositories (many LTER sites collaborate/publish in other repositories). It may also be useful to invite representatives from other repositories as a part of this.</w:t>
      </w:r>
    </w:p>
    <w:p w14:paraId="3A848F49" w14:textId="77777777" w:rsidR="009828E5" w:rsidRPr="00267910" w:rsidRDefault="009828E5" w:rsidP="008F1F73">
      <w:pPr>
        <w:pStyle w:val="NormalWeb"/>
        <w:numPr>
          <w:ilvl w:val="0"/>
          <w:numId w:val="5"/>
        </w:numPr>
        <w:spacing w:before="120" w:beforeAutospacing="0" w:after="0" w:afterAutospacing="0"/>
        <w:textAlignment w:val="baseline"/>
        <w:rPr>
          <w:rFonts w:asciiTheme="minorHAnsi" w:hAnsiTheme="minorHAnsi" w:cstheme="minorHAnsi"/>
          <w:b/>
          <w:bCs/>
          <w:color w:val="000000"/>
        </w:rPr>
      </w:pPr>
      <w:r w:rsidRPr="00267910">
        <w:rPr>
          <w:rFonts w:asciiTheme="minorHAnsi" w:hAnsiTheme="minorHAnsi" w:cstheme="minorHAnsi"/>
          <w:b/>
          <w:bCs/>
          <w:color w:val="000000"/>
        </w:rPr>
        <w:t>Invited Speakers (~2/year)</w:t>
      </w:r>
    </w:p>
    <w:p w14:paraId="0A79C707"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proofErr w:type="spellStart"/>
      <w:r w:rsidRPr="00267910">
        <w:rPr>
          <w:rFonts w:asciiTheme="minorHAnsi" w:hAnsiTheme="minorHAnsi" w:cstheme="minorHAnsi"/>
          <w:color w:val="000000"/>
        </w:rPr>
        <w:t>DataONE</w:t>
      </w:r>
      <w:proofErr w:type="spellEnd"/>
      <w:r w:rsidRPr="00267910">
        <w:rPr>
          <w:rFonts w:asciiTheme="minorHAnsi" w:hAnsiTheme="minorHAnsi" w:cstheme="minorHAnsi"/>
          <w:color w:val="000000"/>
        </w:rPr>
        <w:t>, ESIP, etc.</w:t>
      </w:r>
    </w:p>
    <w:p w14:paraId="7CD51368"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Synthesis Working Group leaders</w:t>
      </w:r>
    </w:p>
    <w:p w14:paraId="15568202" w14:textId="77777777" w:rsidR="009828E5" w:rsidRPr="00267910" w:rsidRDefault="009828E5" w:rsidP="008F1F73">
      <w:pPr>
        <w:pStyle w:val="NormalWeb"/>
        <w:numPr>
          <w:ilvl w:val="2"/>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These were not viewed as useful by some IMs. But IMs who are also scientists found them very interesting. Important to hear perspectives from researchers on how they use the data, etc.</w:t>
      </w:r>
    </w:p>
    <w:p w14:paraId="32C638B4" w14:textId="77777777" w:rsidR="009828E5" w:rsidRPr="00267910" w:rsidRDefault="009828E5" w:rsidP="008F1F73">
      <w:pPr>
        <w:pStyle w:val="NormalWeb"/>
        <w:numPr>
          <w:ilvl w:val="0"/>
          <w:numId w:val="5"/>
        </w:numPr>
        <w:spacing w:before="120" w:beforeAutospacing="0" w:after="0" w:afterAutospacing="0"/>
        <w:textAlignment w:val="baseline"/>
        <w:rPr>
          <w:rFonts w:asciiTheme="minorHAnsi" w:hAnsiTheme="minorHAnsi" w:cstheme="minorHAnsi"/>
          <w:b/>
          <w:bCs/>
          <w:color w:val="000000"/>
        </w:rPr>
      </w:pPr>
      <w:r w:rsidRPr="00267910">
        <w:rPr>
          <w:rFonts w:asciiTheme="minorHAnsi" w:hAnsiTheme="minorHAnsi" w:cstheme="minorHAnsi"/>
          <w:b/>
          <w:bCs/>
          <w:color w:val="000000"/>
        </w:rPr>
        <w:t>Preparing for Site Reviews (~1/year) (very popular), renewal proposals, annual reports:</w:t>
      </w:r>
    </w:p>
    <w:p w14:paraId="797A3125"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These are most useful for sites up for review, but archives of these VWC discussions, and any other up-to-date information on site reviews, would be something IMs would likely refer back to (should occur every 1-3 years as things change)</w:t>
      </w:r>
    </w:p>
    <w:p w14:paraId="5FBC5DE3" w14:textId="77777777" w:rsidR="009828E5" w:rsidRPr="00267910" w:rsidRDefault="009828E5" w:rsidP="008F1F73">
      <w:pPr>
        <w:pStyle w:val="NormalWeb"/>
        <w:numPr>
          <w:ilvl w:val="0"/>
          <w:numId w:val="5"/>
        </w:numPr>
        <w:spacing w:before="120" w:beforeAutospacing="0" w:after="0" w:afterAutospacing="0"/>
        <w:textAlignment w:val="baseline"/>
        <w:rPr>
          <w:rFonts w:asciiTheme="minorHAnsi" w:hAnsiTheme="minorHAnsi" w:cstheme="minorHAnsi"/>
          <w:b/>
          <w:bCs/>
          <w:color w:val="000000"/>
        </w:rPr>
      </w:pPr>
      <w:r w:rsidRPr="00267910">
        <w:rPr>
          <w:rFonts w:asciiTheme="minorHAnsi" w:hAnsiTheme="minorHAnsi" w:cstheme="minorHAnsi"/>
          <w:b/>
          <w:bCs/>
          <w:color w:val="000000"/>
        </w:rPr>
        <w:t>Miscellaneous</w:t>
      </w:r>
    </w:p>
    <w:p w14:paraId="586ABAA2" w14:textId="77777777" w:rsidR="009828E5" w:rsidRPr="00267910" w:rsidRDefault="009828E5" w:rsidP="008F1F73">
      <w:pPr>
        <w:pStyle w:val="NormalWeb"/>
        <w:numPr>
          <w:ilvl w:val="1"/>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b/>
          <w:bCs/>
          <w:color w:val="000000"/>
        </w:rPr>
        <w:t>Education/training</w:t>
      </w:r>
      <w:r w:rsidRPr="00267910">
        <w:rPr>
          <w:rFonts w:asciiTheme="minorHAnsi" w:hAnsiTheme="minorHAnsi" w:cstheme="minorHAnsi"/>
          <w:color w:val="000000"/>
        </w:rPr>
        <w:t xml:space="preserve"> for new students &amp; investigators</w:t>
      </w:r>
    </w:p>
    <w:p w14:paraId="1186CBA5" w14:textId="77777777" w:rsidR="009828E5" w:rsidRPr="00267910" w:rsidRDefault="009828E5" w:rsidP="008F1F73">
      <w:pPr>
        <w:pStyle w:val="NormalWeb"/>
        <w:numPr>
          <w:ilvl w:val="2"/>
          <w:numId w:val="5"/>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Some IMs/EDI are Software Carpentry instructors…  </w:t>
      </w:r>
    </w:p>
    <w:p w14:paraId="7B3F36E7" w14:textId="77777777" w:rsidR="009828E5" w:rsidRPr="00267910" w:rsidRDefault="009828E5" w:rsidP="00267910">
      <w:pPr>
        <w:spacing w:after="0" w:line="240" w:lineRule="auto"/>
        <w:rPr>
          <w:rFonts w:cstheme="minorHAnsi"/>
          <w:sz w:val="24"/>
          <w:szCs w:val="24"/>
        </w:rPr>
      </w:pPr>
    </w:p>
    <w:p w14:paraId="432A4470" w14:textId="77777777" w:rsidR="009828E5" w:rsidRPr="00267910" w:rsidRDefault="009828E5" w:rsidP="00267910">
      <w:pPr>
        <w:pStyle w:val="NormalWeb"/>
        <w:spacing w:before="0" w:beforeAutospacing="0" w:after="0" w:afterAutospacing="0"/>
        <w:rPr>
          <w:rFonts w:asciiTheme="minorHAnsi" w:hAnsiTheme="minorHAnsi" w:cstheme="minorHAnsi"/>
        </w:rPr>
      </w:pPr>
      <w:r w:rsidRPr="00267910">
        <w:rPr>
          <w:rFonts w:asciiTheme="minorHAnsi" w:hAnsiTheme="minorHAnsi" w:cstheme="minorHAnsi"/>
          <w:b/>
          <w:bCs/>
          <w:color w:val="000000"/>
        </w:rPr>
        <w:t>Hackathons/Workshops/Working Meetings (i.e., longer than VWC):</w:t>
      </w:r>
    </w:p>
    <w:p w14:paraId="479054BA" w14:textId="77777777" w:rsidR="009828E5" w:rsidRPr="00267910" w:rsidRDefault="009828E5" w:rsidP="00267910">
      <w:pPr>
        <w:pStyle w:val="NormalWeb"/>
        <w:spacing w:before="0" w:beforeAutospacing="0" w:after="0" w:afterAutospacing="0"/>
        <w:rPr>
          <w:rFonts w:asciiTheme="minorHAnsi" w:hAnsiTheme="minorHAnsi" w:cstheme="minorHAnsi"/>
        </w:rPr>
      </w:pPr>
      <w:r w:rsidRPr="00267910">
        <w:rPr>
          <w:rFonts w:asciiTheme="minorHAnsi" w:hAnsiTheme="minorHAnsi" w:cstheme="minorHAnsi"/>
          <w:color w:val="000000"/>
        </w:rPr>
        <w:t>There seems to be widespread interest in organizing working meetings and educational meetings. These don’t fit under the purview of the monthly VWCs and would be in a longer format. Some might be hackathons, some could be demonstrations &amp; Q/A sessions, some could be informal workshops/classes on technical topics relevant to IMs.</w:t>
      </w:r>
    </w:p>
    <w:p w14:paraId="070F4DD3" w14:textId="77777777" w:rsidR="009828E5" w:rsidRPr="00267910" w:rsidRDefault="009828E5" w:rsidP="00267910">
      <w:pPr>
        <w:spacing w:after="0" w:line="240" w:lineRule="auto"/>
        <w:rPr>
          <w:rFonts w:cstheme="minorHAnsi"/>
          <w:sz w:val="24"/>
          <w:szCs w:val="24"/>
        </w:rPr>
      </w:pPr>
    </w:p>
    <w:p w14:paraId="71293A7E" w14:textId="77777777" w:rsidR="009828E5" w:rsidRPr="00396692" w:rsidRDefault="009828E5" w:rsidP="00267910">
      <w:pPr>
        <w:pStyle w:val="NormalWeb"/>
        <w:spacing w:before="0" w:beforeAutospacing="0" w:after="0" w:afterAutospacing="0"/>
        <w:rPr>
          <w:rFonts w:asciiTheme="minorHAnsi" w:hAnsiTheme="minorHAnsi" w:cstheme="minorHAnsi"/>
          <w:b/>
          <w:bCs/>
        </w:rPr>
      </w:pPr>
      <w:r w:rsidRPr="00396692">
        <w:rPr>
          <w:rFonts w:asciiTheme="minorHAnsi" w:hAnsiTheme="minorHAnsi" w:cstheme="minorHAnsi"/>
          <w:b/>
          <w:bCs/>
          <w:color w:val="000000"/>
        </w:rPr>
        <w:t>Suggested topics:</w:t>
      </w:r>
    </w:p>
    <w:p w14:paraId="55B5DF5F" w14:textId="77777777" w:rsidR="009828E5" w:rsidRPr="00267910" w:rsidRDefault="009828E5" w:rsidP="008F1F73">
      <w:pPr>
        <w:pStyle w:val="NormalWeb"/>
        <w:numPr>
          <w:ilvl w:val="0"/>
          <w:numId w:val="6"/>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Git/GitHub</w:t>
      </w:r>
    </w:p>
    <w:p w14:paraId="3D47130F" w14:textId="77777777" w:rsidR="009828E5" w:rsidRPr="00267910" w:rsidRDefault="009828E5" w:rsidP="008F1F73">
      <w:pPr>
        <w:pStyle w:val="NormalWeb"/>
        <w:numPr>
          <w:ilvl w:val="1"/>
          <w:numId w:val="6"/>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lastRenderedPageBreak/>
        <w:t>The VWC on this topic was helpful, but some still had questions. Teaching Git/GitHub with in a small group, hands-on session would be interesting to some IMs</w:t>
      </w:r>
    </w:p>
    <w:p w14:paraId="6AB2EE3A" w14:textId="77777777" w:rsidR="009828E5" w:rsidRPr="00267910" w:rsidRDefault="009828E5" w:rsidP="008F1F73">
      <w:pPr>
        <w:pStyle w:val="NormalWeb"/>
        <w:numPr>
          <w:ilvl w:val="0"/>
          <w:numId w:val="6"/>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How to solve a particular problem (e.g., how to use pasta web services)</w:t>
      </w:r>
    </w:p>
    <w:p w14:paraId="6D6A27B8" w14:textId="77777777" w:rsidR="009828E5" w:rsidRPr="00267910" w:rsidRDefault="009828E5" w:rsidP="008F1F73">
      <w:pPr>
        <w:pStyle w:val="NormalWeb"/>
        <w:numPr>
          <w:ilvl w:val="0"/>
          <w:numId w:val="6"/>
        </w:numPr>
        <w:spacing w:before="0" w:beforeAutospacing="0" w:after="0" w:afterAutospacing="0"/>
        <w:textAlignment w:val="baseline"/>
        <w:rPr>
          <w:rFonts w:asciiTheme="minorHAnsi" w:hAnsiTheme="minorHAnsi" w:cstheme="minorHAnsi"/>
          <w:color w:val="000000"/>
        </w:rPr>
      </w:pPr>
      <w:proofErr w:type="spellStart"/>
      <w:r w:rsidRPr="00267910">
        <w:rPr>
          <w:rFonts w:asciiTheme="minorHAnsi" w:hAnsiTheme="minorHAnsi" w:cstheme="minorHAnsi"/>
          <w:color w:val="000000"/>
        </w:rPr>
        <w:t>ClimDB</w:t>
      </w:r>
      <w:proofErr w:type="spellEnd"/>
      <w:r w:rsidRPr="00267910">
        <w:rPr>
          <w:rFonts w:asciiTheme="minorHAnsi" w:hAnsiTheme="minorHAnsi" w:cstheme="minorHAnsi"/>
          <w:color w:val="000000"/>
        </w:rPr>
        <w:t>: Implementing Part B at sites</w:t>
      </w:r>
    </w:p>
    <w:p w14:paraId="1C82B954" w14:textId="77777777" w:rsidR="009828E5" w:rsidRPr="00267910" w:rsidRDefault="009828E5" w:rsidP="008F1F73">
      <w:pPr>
        <w:pStyle w:val="NormalWeb"/>
        <w:numPr>
          <w:ilvl w:val="0"/>
          <w:numId w:val="6"/>
        </w:numPr>
        <w:spacing w:before="0" w:beforeAutospacing="0" w:after="0" w:afterAutospacing="0"/>
        <w:textAlignment w:val="baseline"/>
        <w:rPr>
          <w:rFonts w:asciiTheme="minorHAnsi" w:hAnsiTheme="minorHAnsi" w:cstheme="minorHAnsi"/>
          <w:color w:val="000000"/>
        </w:rPr>
      </w:pPr>
      <w:r w:rsidRPr="00267910">
        <w:rPr>
          <w:rFonts w:asciiTheme="minorHAnsi" w:hAnsiTheme="minorHAnsi" w:cstheme="minorHAnsi"/>
          <w:color w:val="000000"/>
        </w:rPr>
        <w:t>Non-tab WG a good example of a task-focused group working on a product</w:t>
      </w:r>
    </w:p>
    <w:p w14:paraId="5E0C8C2D" w14:textId="77777777" w:rsidR="009828E5" w:rsidRPr="00267910" w:rsidRDefault="009828E5" w:rsidP="00267910">
      <w:pPr>
        <w:spacing w:after="0" w:line="240" w:lineRule="auto"/>
        <w:rPr>
          <w:rFonts w:cstheme="minorHAnsi"/>
          <w:sz w:val="24"/>
          <w:szCs w:val="24"/>
        </w:rPr>
      </w:pPr>
    </w:p>
    <w:p w14:paraId="226A9130" w14:textId="77777777" w:rsidR="009828E5" w:rsidRPr="00267910" w:rsidRDefault="009828E5" w:rsidP="00267910">
      <w:pPr>
        <w:pStyle w:val="NormalWeb"/>
        <w:spacing w:before="0" w:beforeAutospacing="0" w:after="0" w:afterAutospacing="0"/>
        <w:rPr>
          <w:rFonts w:asciiTheme="minorHAnsi" w:hAnsiTheme="minorHAnsi" w:cstheme="minorHAnsi"/>
        </w:rPr>
      </w:pPr>
      <w:r w:rsidRPr="00267910">
        <w:rPr>
          <w:rFonts w:asciiTheme="minorHAnsi" w:hAnsiTheme="minorHAnsi" w:cstheme="minorHAnsi"/>
          <w:b/>
          <w:bCs/>
          <w:color w:val="000000"/>
        </w:rPr>
        <w:t>Spontaneous:</w:t>
      </w:r>
    </w:p>
    <w:p w14:paraId="6D50950F" w14:textId="2499EB2E" w:rsidR="009828E5" w:rsidRPr="00766B13" w:rsidRDefault="009828E5" w:rsidP="00766B13">
      <w:pPr>
        <w:rPr>
          <w:sz w:val="24"/>
          <w:szCs w:val="24"/>
        </w:rPr>
      </w:pPr>
      <w:r w:rsidRPr="00766B13">
        <w:rPr>
          <w:sz w:val="24"/>
          <w:szCs w:val="24"/>
        </w:rPr>
        <w:t>There's a desire to have informal gatherings of IMs.  How, and how often?  Slack?  Hangouts?</w:t>
      </w:r>
      <w:r w:rsidR="00D53454">
        <w:rPr>
          <w:sz w:val="24"/>
          <w:szCs w:val="24"/>
        </w:rPr>
        <w:t xml:space="preserve"> </w:t>
      </w:r>
      <w:r w:rsidRPr="00766B13">
        <w:rPr>
          <w:sz w:val="24"/>
          <w:szCs w:val="24"/>
        </w:rPr>
        <w:t>Open zoom rooms to bounce ideas off of each other?</w:t>
      </w:r>
    </w:p>
    <w:p w14:paraId="47734A3F" w14:textId="77777777" w:rsidR="009828E5" w:rsidRPr="00267910" w:rsidRDefault="009828E5" w:rsidP="00267910">
      <w:pPr>
        <w:spacing w:after="0" w:line="240" w:lineRule="auto"/>
        <w:rPr>
          <w:rFonts w:cstheme="minorHAnsi"/>
          <w:sz w:val="24"/>
          <w:szCs w:val="24"/>
        </w:rPr>
      </w:pPr>
    </w:p>
    <w:p w14:paraId="31220DB0" w14:textId="4CF4BAD5" w:rsidR="009828E5" w:rsidRPr="00396692" w:rsidRDefault="009828E5" w:rsidP="00396692">
      <w:pPr>
        <w:pStyle w:val="NormalWeb"/>
        <w:spacing w:before="0" w:beforeAutospacing="0" w:after="0" w:afterAutospacing="0"/>
        <w:rPr>
          <w:rFonts w:asciiTheme="minorHAnsi" w:hAnsiTheme="minorHAnsi" w:cstheme="minorHAnsi"/>
        </w:rPr>
      </w:pPr>
      <w:r w:rsidRPr="00267910">
        <w:rPr>
          <w:rFonts w:asciiTheme="minorHAnsi" w:hAnsiTheme="minorHAnsi" w:cstheme="minorHAnsi"/>
          <w:b/>
          <w:bCs/>
          <w:color w:val="000000"/>
        </w:rPr>
        <w:t>Issues or concerns to address:</w:t>
      </w:r>
    </w:p>
    <w:p w14:paraId="33EDDCB6" w14:textId="34E7EA33" w:rsidR="009828E5" w:rsidRPr="00D53454" w:rsidRDefault="009828E5" w:rsidP="00766B13">
      <w:pPr>
        <w:rPr>
          <w:sz w:val="24"/>
          <w:szCs w:val="24"/>
        </w:rPr>
      </w:pPr>
      <w:r w:rsidRPr="00766B13">
        <w:rPr>
          <w:sz w:val="24"/>
          <w:szCs w:val="24"/>
        </w:rPr>
        <w:t>There was some frustration concerning the digital landscape of the IMC. Participants are finding it difficult to identify where they should look for resources: Google Drive, GitHub, LNO website. This is compounded as many resources now reside with EDI, requiring yet another location that must be considered. Participants would like to see a consistent, streamlined digital space.</w:t>
      </w:r>
    </w:p>
    <w:p w14:paraId="4738EE96" w14:textId="77777777" w:rsidR="009828E5" w:rsidRPr="00766B13" w:rsidRDefault="009828E5" w:rsidP="00766B13">
      <w:pPr>
        <w:rPr>
          <w:sz w:val="24"/>
          <w:szCs w:val="24"/>
        </w:rPr>
      </w:pPr>
      <w:r w:rsidRPr="00766B13">
        <w:rPr>
          <w:sz w:val="24"/>
          <w:szCs w:val="24"/>
        </w:rPr>
        <w:t>Separate but related to concerns over the fractured digital landscape, participants are concerned about having to learn new tools (GitHub, Slack), pointing out that they already have tools at their sites that they need to use that may be different from what the IMC is using.</w:t>
      </w:r>
    </w:p>
    <w:p w14:paraId="7FE99087" w14:textId="1A37216A" w:rsidR="00267910" w:rsidRDefault="00267910">
      <w:pPr>
        <w:rPr>
          <w:b/>
          <w:sz w:val="32"/>
          <w:szCs w:val="32"/>
        </w:rPr>
      </w:pPr>
    </w:p>
    <w:p w14:paraId="3662ACC1" w14:textId="13DC9E3C" w:rsidR="005D41F2" w:rsidRDefault="005D41F2" w:rsidP="005D41F2">
      <w:pPr>
        <w:pStyle w:val="Heading2"/>
      </w:pPr>
      <w:bookmarkStart w:id="18" w:name="_Toc63223496"/>
      <w:r>
        <w:t xml:space="preserve">Individual IMKE </w:t>
      </w:r>
      <w:r w:rsidR="00E12941">
        <w:t>b</w:t>
      </w:r>
      <w:r w:rsidR="009828E5" w:rsidRPr="009828E5">
        <w:t xml:space="preserve">reakout </w:t>
      </w:r>
      <w:r w:rsidR="00E12941">
        <w:t>g</w:t>
      </w:r>
      <w:r w:rsidR="009828E5" w:rsidRPr="009828E5">
        <w:t xml:space="preserve">roup </w:t>
      </w:r>
      <w:r w:rsidR="00E12941">
        <w:t>r</w:t>
      </w:r>
      <w:r w:rsidR="009828E5" w:rsidRPr="009828E5">
        <w:t>eports</w:t>
      </w:r>
      <w:bookmarkEnd w:id="18"/>
    </w:p>
    <w:p w14:paraId="4DFF7EA2" w14:textId="7E33CEA9" w:rsidR="005D41F2" w:rsidRPr="005D41F2" w:rsidRDefault="00D51672" w:rsidP="00E66C79">
      <w:pPr>
        <w:pStyle w:val="Heading3"/>
      </w:pPr>
      <w:r>
        <w:t>Group 1</w:t>
      </w:r>
    </w:p>
    <w:p w14:paraId="1828C87C" w14:textId="77777777" w:rsidR="005D41F2" w:rsidRPr="005D41F2" w:rsidRDefault="005D41F2" w:rsidP="005D41F2">
      <w:pPr>
        <w:spacing w:after="0" w:line="240" w:lineRule="auto"/>
        <w:jc w:val="center"/>
        <w:rPr>
          <w:rFonts w:ascii="Times New Roman" w:eastAsia="Times New Roman" w:hAnsi="Times New Roman" w:cs="Times New Roman"/>
          <w:sz w:val="24"/>
          <w:szCs w:val="24"/>
        </w:rPr>
      </w:pPr>
      <w:r w:rsidRPr="005D41F2">
        <w:rPr>
          <w:rFonts w:ascii="Arial" w:eastAsia="Times New Roman" w:hAnsi="Arial" w:cs="Arial"/>
          <w:b/>
          <w:bCs/>
          <w:color w:val="000000"/>
        </w:rPr>
        <w:t>2020 LTER IMC Annual Meeting</w:t>
      </w:r>
    </w:p>
    <w:p w14:paraId="679002B1" w14:textId="07BB353A" w:rsidR="005D41F2" w:rsidRDefault="005D41F2" w:rsidP="008974FC">
      <w:pPr>
        <w:spacing w:after="0" w:line="240" w:lineRule="auto"/>
        <w:jc w:val="center"/>
        <w:rPr>
          <w:rFonts w:ascii="Times New Roman" w:eastAsia="Times New Roman" w:hAnsi="Times New Roman" w:cs="Times New Roman"/>
          <w:sz w:val="24"/>
          <w:szCs w:val="24"/>
        </w:rPr>
      </w:pPr>
      <w:r w:rsidRPr="005D41F2">
        <w:rPr>
          <w:rFonts w:ascii="Arial" w:eastAsia="Times New Roman" w:hAnsi="Arial" w:cs="Arial"/>
          <w:b/>
          <w:bCs/>
          <w:color w:val="000000"/>
        </w:rPr>
        <w:t>IM Knowledge Exchange (IMKE) Breakout Group #1</w:t>
      </w:r>
    </w:p>
    <w:p w14:paraId="33F5A702" w14:textId="77777777" w:rsidR="008974FC" w:rsidRPr="005D41F2" w:rsidRDefault="008974FC" w:rsidP="008974FC">
      <w:pPr>
        <w:spacing w:after="0" w:line="240" w:lineRule="auto"/>
        <w:jc w:val="center"/>
        <w:rPr>
          <w:rFonts w:ascii="Times New Roman" w:eastAsia="Times New Roman" w:hAnsi="Times New Roman" w:cs="Times New Roman"/>
          <w:sz w:val="24"/>
          <w:szCs w:val="24"/>
        </w:rPr>
      </w:pPr>
    </w:p>
    <w:p w14:paraId="5DC65A7A" w14:textId="5FCEA8C1" w:rsidR="005D41F2" w:rsidRPr="00703B87" w:rsidRDefault="005D41F2" w:rsidP="008974FC">
      <w:pPr>
        <w:rPr>
          <w:rFonts w:eastAsia="Times New Roman" w:cstheme="minorHAnsi"/>
          <w:sz w:val="24"/>
          <w:szCs w:val="24"/>
        </w:rPr>
      </w:pPr>
      <w:proofErr w:type="spellStart"/>
      <w:r w:rsidRPr="00703B87">
        <w:rPr>
          <w:rFonts w:eastAsia="Times New Roman" w:cstheme="minorHAnsi"/>
          <w:sz w:val="24"/>
          <w:szCs w:val="24"/>
        </w:rPr>
        <w:t>Stevan</w:t>
      </w:r>
      <w:proofErr w:type="spellEnd"/>
      <w:r w:rsidRPr="00703B87">
        <w:rPr>
          <w:rFonts w:eastAsia="Times New Roman" w:cstheme="minorHAnsi"/>
          <w:sz w:val="24"/>
          <w:szCs w:val="24"/>
        </w:rPr>
        <w:t xml:space="preserve"> Earl</w:t>
      </w:r>
      <w:r w:rsidR="009F7831" w:rsidRPr="00703B87">
        <w:rPr>
          <w:rFonts w:eastAsia="Times New Roman" w:cstheme="minorHAnsi"/>
          <w:sz w:val="24"/>
          <w:szCs w:val="24"/>
        </w:rPr>
        <w:t xml:space="preserve">, </w:t>
      </w:r>
      <w:r w:rsidRPr="00703B87">
        <w:rPr>
          <w:rFonts w:eastAsia="Times New Roman" w:cstheme="minorHAnsi"/>
          <w:sz w:val="24"/>
          <w:szCs w:val="24"/>
        </w:rPr>
        <w:t>Kristin Vanderbilt</w:t>
      </w:r>
      <w:r w:rsidR="009F7831" w:rsidRPr="00703B87">
        <w:rPr>
          <w:rFonts w:eastAsia="Times New Roman" w:cstheme="minorHAnsi"/>
          <w:sz w:val="24"/>
          <w:szCs w:val="24"/>
        </w:rPr>
        <w:t xml:space="preserve">, </w:t>
      </w:r>
      <w:r w:rsidRPr="00703B87">
        <w:rPr>
          <w:rFonts w:eastAsia="Times New Roman" w:cstheme="minorHAnsi"/>
          <w:sz w:val="24"/>
          <w:szCs w:val="24"/>
        </w:rPr>
        <w:t>Vicky Rowley</w:t>
      </w:r>
      <w:r w:rsidR="009F7831" w:rsidRPr="00703B87">
        <w:rPr>
          <w:rFonts w:eastAsia="Times New Roman" w:cstheme="minorHAnsi"/>
          <w:sz w:val="24"/>
          <w:szCs w:val="24"/>
        </w:rPr>
        <w:t xml:space="preserve">, </w:t>
      </w:r>
      <w:r w:rsidRPr="00703B87">
        <w:rPr>
          <w:rFonts w:eastAsia="Times New Roman" w:cstheme="minorHAnsi"/>
          <w:sz w:val="24"/>
          <w:szCs w:val="24"/>
        </w:rPr>
        <w:t>Kris Hall</w:t>
      </w:r>
      <w:r w:rsidR="009F7831" w:rsidRPr="00703B87">
        <w:rPr>
          <w:rFonts w:eastAsia="Times New Roman" w:cstheme="minorHAnsi"/>
          <w:sz w:val="24"/>
          <w:szCs w:val="24"/>
        </w:rPr>
        <w:t xml:space="preserve">, </w:t>
      </w:r>
      <w:r w:rsidRPr="00703B87">
        <w:rPr>
          <w:rFonts w:eastAsia="Times New Roman" w:cstheme="minorHAnsi"/>
          <w:sz w:val="24"/>
          <w:szCs w:val="24"/>
        </w:rPr>
        <w:t xml:space="preserve">Hap </w:t>
      </w:r>
      <w:proofErr w:type="spellStart"/>
      <w:r w:rsidRPr="00703B87">
        <w:rPr>
          <w:rFonts w:eastAsia="Times New Roman" w:cstheme="minorHAnsi"/>
          <w:sz w:val="24"/>
          <w:szCs w:val="24"/>
        </w:rPr>
        <w:t>Garrit</w:t>
      </w:r>
      <w:proofErr w:type="spellEnd"/>
      <w:r w:rsidR="009F7831" w:rsidRPr="00703B87">
        <w:rPr>
          <w:rFonts w:eastAsia="Times New Roman" w:cstheme="minorHAnsi"/>
          <w:sz w:val="24"/>
          <w:szCs w:val="24"/>
        </w:rPr>
        <w:t xml:space="preserve">, </w:t>
      </w:r>
      <w:r w:rsidRPr="00703B87">
        <w:rPr>
          <w:rFonts w:eastAsia="Times New Roman" w:cstheme="minorHAnsi"/>
          <w:sz w:val="24"/>
          <w:szCs w:val="24"/>
        </w:rPr>
        <w:t>Mary Martin</w:t>
      </w:r>
    </w:p>
    <w:p w14:paraId="1D89EF96" w14:textId="77777777"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technology has improved greatly over the years</w:t>
      </w:r>
    </w:p>
    <w:p w14:paraId="4FB90B3C" w14:textId="77777777"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newer technology may afford more opportunities; ESIP was run very well and had great features that allowed for things like quick chats; missing spontaneity</w:t>
      </w:r>
    </w:p>
    <w:p w14:paraId="1884129E" w14:textId="6EFFD4D4"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 xml:space="preserve">people are more comfortable with the </w:t>
      </w:r>
      <w:proofErr w:type="spellStart"/>
      <w:r w:rsidRPr="00703B87">
        <w:rPr>
          <w:rFonts w:asciiTheme="minorHAnsi" w:eastAsia="Times New Roman" w:hAnsiTheme="minorHAnsi" w:cstheme="minorHAnsi"/>
          <w:sz w:val="24"/>
          <w:szCs w:val="24"/>
        </w:rPr>
        <w:t>vwc</w:t>
      </w:r>
      <w:proofErr w:type="spellEnd"/>
      <w:r w:rsidRPr="00703B87">
        <w:rPr>
          <w:rFonts w:asciiTheme="minorHAnsi" w:eastAsia="Times New Roman" w:hAnsiTheme="minorHAnsi" w:cstheme="minorHAnsi"/>
          <w:sz w:val="24"/>
          <w:szCs w:val="24"/>
        </w:rPr>
        <w:t xml:space="preserve"> since we have been doing it awhile</w:t>
      </w:r>
    </w:p>
    <w:p w14:paraId="0CD522B9" w14:textId="6794ACE5"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Vicky also misses spontaneity, perhaps we could use Slack and Hangouts more; does not feel like she can just throw things out there.</w:t>
      </w:r>
    </w:p>
    <w:p w14:paraId="44A075A0" w14:textId="4DB9ABFA"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Hap would like to settle on fewer platforms and one that we could all use and band around.</w:t>
      </w:r>
    </w:p>
    <w:p w14:paraId="12249AB3" w14:textId="6707670A"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Workflow from Google to Git is confusing (in the context of nontabular).</w:t>
      </w:r>
    </w:p>
    <w:p w14:paraId="012ABA67" w14:textId="2208E6F1"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Kristin indicated that we did not always have a VTC every month.</w:t>
      </w:r>
    </w:p>
    <w:p w14:paraId="5ABC649C" w14:textId="4A906C23"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lastRenderedPageBreak/>
        <w:t>By doing it every month at the same time folks bookmark that time, could lose that if not doing one every month - are there better ways to schedule things? Vicky circling back to spontaneity.</w:t>
      </w:r>
    </w:p>
    <w:p w14:paraId="479B69A6" w14:textId="21916A96"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Focus used to be around working groups that required the monthly interaction but we do not have that as much these days.</w:t>
      </w:r>
    </w:p>
    <w:p w14:paraId="5FB66B8C" w14:textId="62B2B73C"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 xml:space="preserve">What do we want to have happen at these meetings, needs to be more than just </w:t>
      </w:r>
      <w:proofErr w:type="gramStart"/>
      <w:r w:rsidRPr="00703B87">
        <w:rPr>
          <w:rFonts w:asciiTheme="minorHAnsi" w:eastAsia="Times New Roman" w:hAnsiTheme="minorHAnsi" w:cstheme="minorHAnsi"/>
          <w:sz w:val="24"/>
          <w:szCs w:val="24"/>
        </w:rPr>
        <w:t>chatting.</w:t>
      </w:r>
      <w:proofErr w:type="gramEnd"/>
    </w:p>
    <w:p w14:paraId="295B4F90" w14:textId="7D2C6238"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Kris has enjoyed the meetings, some more than others, maybe we do not need to have them if not a good topic - generally interesting and helpful, good to see others. SEV can be isolating so the water coolers are nice for connecting.</w:t>
      </w:r>
    </w:p>
    <w:p w14:paraId="66262440" w14:textId="162CCC4F" w:rsidR="005D41F2" w:rsidRPr="00703B87" w:rsidRDefault="005D41F2" w:rsidP="008F1F73">
      <w:pPr>
        <w:pStyle w:val="ListParagraph"/>
        <w:numPr>
          <w:ilvl w:val="0"/>
          <w:numId w:val="7"/>
        </w:numPr>
        <w:rPr>
          <w:rFonts w:asciiTheme="minorHAnsi" w:eastAsia="Times New Roman" w:hAnsiTheme="minorHAnsi" w:cstheme="minorHAnsi"/>
          <w:sz w:val="24"/>
          <w:szCs w:val="24"/>
        </w:rPr>
      </w:pPr>
      <w:proofErr w:type="spellStart"/>
      <w:r w:rsidRPr="00703B87">
        <w:rPr>
          <w:rFonts w:asciiTheme="minorHAnsi" w:eastAsia="Times New Roman" w:hAnsiTheme="minorHAnsi" w:cstheme="minorHAnsi"/>
          <w:sz w:val="24"/>
          <w:szCs w:val="24"/>
        </w:rPr>
        <w:t>Stevan</w:t>
      </w:r>
      <w:proofErr w:type="spellEnd"/>
      <w:r w:rsidRPr="00703B87">
        <w:rPr>
          <w:rFonts w:asciiTheme="minorHAnsi" w:eastAsia="Times New Roman" w:hAnsiTheme="minorHAnsi" w:cstheme="minorHAnsi"/>
          <w:sz w:val="24"/>
          <w:szCs w:val="24"/>
        </w:rPr>
        <w:t xml:space="preserve"> asked if water coolers could be modeled after the EDI office hours if there are not strong topics, more of a drop-in thing? Kristin felt something like that could work.</w:t>
      </w:r>
    </w:p>
    <w:p w14:paraId="04579D6C" w14:textId="2AC0EDFD"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But Hap noted that sites are doing things with different tools so it could be hard to identify common themes.</w:t>
      </w:r>
    </w:p>
    <w:p w14:paraId="77BA843C" w14:textId="4676CF43"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Wait, you use Drupal? What a discovery in this meeting! One of the intangibles of these meetings.</w:t>
      </w:r>
    </w:p>
    <w:p w14:paraId="678F7124" w14:textId="56FA1AB3"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These could be a tool for working on projects as per the past but what projects, especially without funding?</w:t>
      </w:r>
    </w:p>
    <w:p w14:paraId="04F459C8" w14:textId="77777777" w:rsidR="005D41F2" w:rsidRPr="00703B87" w:rsidRDefault="005D41F2" w:rsidP="008F1F73">
      <w:pPr>
        <w:pStyle w:val="ListParagraph"/>
        <w:numPr>
          <w:ilvl w:val="0"/>
          <w:numId w:val="7"/>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Mary liked the IMKE, and learned a lot, some things that were a surprise to learn. Serendipity again.</w:t>
      </w:r>
    </w:p>
    <w:p w14:paraId="780BF85A" w14:textId="77777777" w:rsidR="00E66C79" w:rsidRDefault="00E66C79"/>
    <w:p w14:paraId="14FB43F6" w14:textId="41254387" w:rsidR="005D41F2" w:rsidRDefault="00D51672" w:rsidP="00E66C79">
      <w:pPr>
        <w:pStyle w:val="Heading3"/>
      </w:pPr>
      <w:r>
        <w:t>Group 2</w:t>
      </w:r>
    </w:p>
    <w:p w14:paraId="43708670" w14:textId="77777777" w:rsidR="005D41F2" w:rsidRPr="00703B87" w:rsidRDefault="005D41F2" w:rsidP="005D41F2">
      <w:pPr>
        <w:pStyle w:val="NormalWeb"/>
        <w:spacing w:before="0" w:beforeAutospacing="0" w:after="0" w:afterAutospacing="0"/>
        <w:jc w:val="center"/>
        <w:rPr>
          <w:rFonts w:asciiTheme="minorHAnsi" w:hAnsiTheme="minorHAnsi" w:cstheme="minorHAnsi"/>
        </w:rPr>
      </w:pPr>
      <w:r w:rsidRPr="00703B87">
        <w:rPr>
          <w:rFonts w:asciiTheme="minorHAnsi" w:hAnsiTheme="minorHAnsi" w:cstheme="minorHAnsi"/>
          <w:b/>
          <w:bCs/>
          <w:color w:val="000000"/>
        </w:rPr>
        <w:t>2020 LTER IMC Annual Meeting</w:t>
      </w:r>
    </w:p>
    <w:p w14:paraId="4EE2558C" w14:textId="77777777" w:rsidR="005D41F2" w:rsidRPr="00703B87" w:rsidRDefault="005D41F2" w:rsidP="005D41F2">
      <w:pPr>
        <w:pStyle w:val="NormalWeb"/>
        <w:spacing w:before="0" w:beforeAutospacing="0" w:after="0" w:afterAutospacing="0"/>
        <w:jc w:val="center"/>
        <w:rPr>
          <w:rFonts w:asciiTheme="minorHAnsi" w:hAnsiTheme="minorHAnsi" w:cstheme="minorHAnsi"/>
        </w:rPr>
      </w:pPr>
      <w:r w:rsidRPr="00703B87">
        <w:rPr>
          <w:rFonts w:asciiTheme="minorHAnsi" w:hAnsiTheme="minorHAnsi" w:cstheme="minorHAnsi"/>
          <w:b/>
          <w:bCs/>
          <w:color w:val="000000"/>
        </w:rPr>
        <w:t>IM Knowledge Exchange (IMKE) Breakout Group #2</w:t>
      </w:r>
    </w:p>
    <w:p w14:paraId="5BF8B40C" w14:textId="77777777" w:rsidR="005D41F2" w:rsidRPr="00703B87" w:rsidRDefault="005D41F2" w:rsidP="005D41F2">
      <w:pPr>
        <w:rPr>
          <w:rFonts w:cstheme="minorHAnsi"/>
          <w:sz w:val="24"/>
          <w:szCs w:val="24"/>
        </w:rPr>
      </w:pPr>
    </w:p>
    <w:p w14:paraId="6F20288B" w14:textId="77777777" w:rsidR="005D41F2" w:rsidRPr="00703B87" w:rsidRDefault="005D41F2" w:rsidP="009F7831">
      <w:pPr>
        <w:rPr>
          <w:rFonts w:cstheme="minorHAnsi"/>
          <w:sz w:val="24"/>
          <w:szCs w:val="24"/>
        </w:rPr>
      </w:pPr>
      <w:r w:rsidRPr="00703B87">
        <w:rPr>
          <w:rFonts w:cstheme="minorHAnsi"/>
          <w:sz w:val="24"/>
          <w:szCs w:val="24"/>
        </w:rPr>
        <w:t xml:space="preserve">Greg Maurer, Sarah Elmendorf, Corinna </w:t>
      </w:r>
      <w:proofErr w:type="spellStart"/>
      <w:r w:rsidRPr="00703B87">
        <w:rPr>
          <w:rFonts w:cstheme="minorHAnsi"/>
          <w:sz w:val="24"/>
          <w:szCs w:val="24"/>
        </w:rPr>
        <w:t>Gries</w:t>
      </w:r>
      <w:proofErr w:type="spellEnd"/>
      <w:r w:rsidRPr="00703B87">
        <w:rPr>
          <w:rFonts w:cstheme="minorHAnsi"/>
          <w:sz w:val="24"/>
          <w:szCs w:val="24"/>
        </w:rPr>
        <w:t xml:space="preserve">, Miguel Leon, Suzanne </w:t>
      </w:r>
      <w:proofErr w:type="spellStart"/>
      <w:r w:rsidRPr="00703B87">
        <w:rPr>
          <w:rFonts w:cstheme="minorHAnsi"/>
          <w:sz w:val="24"/>
          <w:szCs w:val="24"/>
        </w:rPr>
        <w:t>Remillard</w:t>
      </w:r>
      <w:proofErr w:type="spellEnd"/>
      <w:r w:rsidRPr="00703B87">
        <w:rPr>
          <w:rFonts w:cstheme="minorHAnsi"/>
          <w:sz w:val="24"/>
          <w:szCs w:val="24"/>
        </w:rPr>
        <w:t xml:space="preserve">, Chris Turner, M. </w:t>
      </w:r>
      <w:proofErr w:type="spellStart"/>
      <w:r w:rsidRPr="00703B87">
        <w:rPr>
          <w:rFonts w:cstheme="minorHAnsi"/>
          <w:sz w:val="24"/>
          <w:szCs w:val="24"/>
        </w:rPr>
        <w:t>Gastil</w:t>
      </w:r>
      <w:proofErr w:type="spellEnd"/>
      <w:r w:rsidRPr="00703B87">
        <w:rPr>
          <w:rFonts w:cstheme="minorHAnsi"/>
          <w:sz w:val="24"/>
          <w:szCs w:val="24"/>
        </w:rPr>
        <w:t>-Buhl</w:t>
      </w:r>
    </w:p>
    <w:p w14:paraId="4DF6BBB6" w14:textId="5DA9E26B" w:rsidR="005D41F2" w:rsidRPr="00703B87" w:rsidRDefault="005D41F2" w:rsidP="009F7831">
      <w:pPr>
        <w:rPr>
          <w:rFonts w:cstheme="minorHAnsi"/>
          <w:sz w:val="24"/>
          <w:szCs w:val="24"/>
        </w:rPr>
      </w:pPr>
      <w:r w:rsidRPr="00703B87">
        <w:rPr>
          <w:rFonts w:cstheme="minorHAnsi"/>
          <w:b/>
          <w:bCs/>
          <w:sz w:val="24"/>
          <w:szCs w:val="24"/>
        </w:rPr>
        <w:t>Prompt questions:</w:t>
      </w:r>
    </w:p>
    <w:p w14:paraId="0D8C0897" w14:textId="77777777" w:rsidR="005D41F2" w:rsidRPr="00703B87" w:rsidRDefault="005D41F2" w:rsidP="008F1F73">
      <w:pPr>
        <w:pStyle w:val="ListParagraph"/>
        <w:numPr>
          <w:ilvl w:val="0"/>
          <w:numId w:val="8"/>
        </w:numPr>
        <w:rPr>
          <w:rFonts w:asciiTheme="minorHAnsi" w:hAnsiTheme="minorHAnsi" w:cstheme="minorHAnsi"/>
          <w:sz w:val="24"/>
          <w:szCs w:val="24"/>
        </w:rPr>
      </w:pPr>
      <w:r w:rsidRPr="00703B87">
        <w:rPr>
          <w:rFonts w:asciiTheme="minorHAnsi" w:hAnsiTheme="minorHAnsi" w:cstheme="minorHAnsi"/>
          <w:sz w:val="24"/>
          <w:szCs w:val="24"/>
        </w:rPr>
        <w:t>What was/were the most useful IMKE, or otherwise (e.g., synthesis working group presentations) to you in the last year and why?</w:t>
      </w:r>
    </w:p>
    <w:p w14:paraId="503249AB" w14:textId="77777777" w:rsidR="005D41F2" w:rsidRPr="00703B87" w:rsidRDefault="005D41F2" w:rsidP="008F1F73">
      <w:pPr>
        <w:pStyle w:val="ListParagraph"/>
        <w:numPr>
          <w:ilvl w:val="1"/>
          <w:numId w:val="8"/>
        </w:numPr>
        <w:rPr>
          <w:rFonts w:asciiTheme="minorHAnsi" w:hAnsiTheme="minorHAnsi" w:cstheme="minorHAnsi"/>
          <w:sz w:val="24"/>
          <w:szCs w:val="24"/>
        </w:rPr>
      </w:pPr>
      <w:proofErr w:type="spellStart"/>
      <w:r w:rsidRPr="00703B87">
        <w:rPr>
          <w:rFonts w:asciiTheme="minorHAnsi" w:hAnsiTheme="minorHAnsi" w:cstheme="minorHAnsi"/>
          <w:sz w:val="24"/>
          <w:szCs w:val="24"/>
        </w:rPr>
        <w:t>SIte</w:t>
      </w:r>
      <w:proofErr w:type="spellEnd"/>
      <w:r w:rsidRPr="00703B87">
        <w:rPr>
          <w:rFonts w:asciiTheme="minorHAnsi" w:hAnsiTheme="minorHAnsi" w:cstheme="minorHAnsi"/>
          <w:sz w:val="24"/>
          <w:szCs w:val="24"/>
        </w:rPr>
        <w:t xml:space="preserve"> review IMKE was useful, but it may depend on where a particular site is in the review cycle. This will be one to refer back to.</w:t>
      </w:r>
    </w:p>
    <w:p w14:paraId="3D314D27" w14:textId="2CF0B388"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Git IMKE was useful, but there should have been more time for questions.</w:t>
      </w:r>
    </w:p>
    <w:p w14:paraId="29243BCE" w14:textId="77777777" w:rsidR="0097667F" w:rsidRPr="00703B87" w:rsidRDefault="0097667F" w:rsidP="0097667F">
      <w:pPr>
        <w:pStyle w:val="ListParagraph"/>
        <w:ind w:left="1440"/>
        <w:rPr>
          <w:rFonts w:asciiTheme="minorHAnsi" w:hAnsiTheme="minorHAnsi" w:cstheme="minorHAnsi"/>
          <w:sz w:val="24"/>
          <w:szCs w:val="24"/>
        </w:rPr>
      </w:pPr>
    </w:p>
    <w:p w14:paraId="2769955B" w14:textId="77777777" w:rsidR="005D41F2" w:rsidRPr="00703B87" w:rsidRDefault="005D41F2" w:rsidP="008F1F73">
      <w:pPr>
        <w:pStyle w:val="ListParagraph"/>
        <w:numPr>
          <w:ilvl w:val="0"/>
          <w:numId w:val="8"/>
        </w:numPr>
        <w:rPr>
          <w:rFonts w:asciiTheme="minorHAnsi" w:hAnsiTheme="minorHAnsi" w:cstheme="minorHAnsi"/>
          <w:sz w:val="24"/>
          <w:szCs w:val="24"/>
        </w:rPr>
      </w:pPr>
      <w:r w:rsidRPr="00703B87">
        <w:rPr>
          <w:rFonts w:asciiTheme="minorHAnsi" w:hAnsiTheme="minorHAnsi" w:cstheme="minorHAnsi"/>
          <w:sz w:val="24"/>
          <w:szCs w:val="24"/>
        </w:rPr>
        <w:t>What topics would you find useful to cover in the next year?</w:t>
      </w:r>
    </w:p>
    <w:p w14:paraId="189382C7" w14:textId="77777777"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Non-tabular WG report and demonstration would be useful when that work is closer to complete.</w:t>
      </w:r>
    </w:p>
    <w:p w14:paraId="6E0CC10A" w14:textId="77777777" w:rsidR="005D41F2" w:rsidRPr="00703B87" w:rsidRDefault="005D41F2" w:rsidP="008F1F73">
      <w:pPr>
        <w:pStyle w:val="ListParagraph"/>
        <w:numPr>
          <w:ilvl w:val="2"/>
          <w:numId w:val="8"/>
        </w:numPr>
        <w:rPr>
          <w:rFonts w:asciiTheme="minorHAnsi" w:hAnsiTheme="minorHAnsi" w:cstheme="minorHAnsi"/>
          <w:sz w:val="24"/>
          <w:szCs w:val="24"/>
        </w:rPr>
      </w:pPr>
      <w:r w:rsidRPr="00703B87">
        <w:rPr>
          <w:rFonts w:asciiTheme="minorHAnsi" w:hAnsiTheme="minorHAnsi" w:cstheme="minorHAnsi"/>
          <w:sz w:val="24"/>
          <w:szCs w:val="24"/>
        </w:rPr>
        <w:t>Data in other repositories which may be useful to sites using USFS/USDA/BCO-DMO</w:t>
      </w:r>
    </w:p>
    <w:p w14:paraId="7A569809" w14:textId="77777777" w:rsidR="005D41F2" w:rsidRPr="00703B87" w:rsidRDefault="005D41F2" w:rsidP="008F1F73">
      <w:pPr>
        <w:pStyle w:val="ListParagraph"/>
        <w:numPr>
          <w:ilvl w:val="2"/>
          <w:numId w:val="8"/>
        </w:numPr>
        <w:rPr>
          <w:rFonts w:asciiTheme="minorHAnsi" w:hAnsiTheme="minorHAnsi" w:cstheme="minorHAnsi"/>
          <w:sz w:val="24"/>
          <w:szCs w:val="24"/>
        </w:rPr>
      </w:pPr>
      <w:r w:rsidRPr="00703B87">
        <w:rPr>
          <w:rFonts w:asciiTheme="minorHAnsi" w:hAnsiTheme="minorHAnsi" w:cstheme="minorHAnsi"/>
          <w:sz w:val="24"/>
          <w:szCs w:val="24"/>
        </w:rPr>
        <w:lastRenderedPageBreak/>
        <w:t>Perhaps we should invite reps from other repositories to speak with the IMC - could be grounds for collaboration, how to connect between repositories, how to standardize and </w:t>
      </w:r>
    </w:p>
    <w:p w14:paraId="671397C4" w14:textId="6E1707AE" w:rsidR="005D41F2" w:rsidRPr="00703B87" w:rsidRDefault="005D41F2" w:rsidP="008F1F73">
      <w:pPr>
        <w:pStyle w:val="ListParagraph"/>
        <w:numPr>
          <w:ilvl w:val="2"/>
          <w:numId w:val="8"/>
        </w:numPr>
        <w:rPr>
          <w:rFonts w:asciiTheme="minorHAnsi" w:hAnsiTheme="minorHAnsi" w:cstheme="minorHAnsi"/>
          <w:sz w:val="24"/>
          <w:szCs w:val="24"/>
        </w:rPr>
      </w:pPr>
      <w:r w:rsidRPr="00703B87">
        <w:rPr>
          <w:rFonts w:asciiTheme="minorHAnsi" w:hAnsiTheme="minorHAnsi" w:cstheme="minorHAnsi"/>
          <w:sz w:val="24"/>
          <w:szCs w:val="24"/>
        </w:rPr>
        <w:t xml:space="preserve">What happened to CZO - should we be collaborating/coordinating with data management at the old and/or new CZO sites (their data should be on </w:t>
      </w:r>
      <w:proofErr w:type="spellStart"/>
      <w:r w:rsidRPr="00703B87">
        <w:rPr>
          <w:rFonts w:asciiTheme="minorHAnsi" w:hAnsiTheme="minorHAnsi" w:cstheme="minorHAnsi"/>
          <w:sz w:val="24"/>
          <w:szCs w:val="24"/>
        </w:rPr>
        <w:t>HydroShare</w:t>
      </w:r>
      <w:proofErr w:type="spellEnd"/>
      <w:r w:rsidRPr="00703B87">
        <w:rPr>
          <w:rFonts w:asciiTheme="minorHAnsi" w:hAnsiTheme="minorHAnsi" w:cstheme="minorHAnsi"/>
          <w:sz w:val="24"/>
          <w:szCs w:val="24"/>
        </w:rPr>
        <w:t>)</w:t>
      </w:r>
    </w:p>
    <w:p w14:paraId="048E80BF" w14:textId="77777777" w:rsidR="0097667F" w:rsidRPr="00703B87" w:rsidRDefault="0097667F" w:rsidP="0097667F">
      <w:pPr>
        <w:pStyle w:val="ListParagraph"/>
        <w:ind w:left="2160"/>
        <w:rPr>
          <w:rFonts w:asciiTheme="minorHAnsi" w:hAnsiTheme="minorHAnsi" w:cstheme="minorHAnsi"/>
          <w:sz w:val="24"/>
          <w:szCs w:val="24"/>
        </w:rPr>
      </w:pPr>
    </w:p>
    <w:p w14:paraId="75B215D6" w14:textId="77777777" w:rsidR="005D41F2" w:rsidRPr="00703B87" w:rsidRDefault="005D41F2" w:rsidP="008F1F73">
      <w:pPr>
        <w:pStyle w:val="ListParagraph"/>
        <w:numPr>
          <w:ilvl w:val="0"/>
          <w:numId w:val="8"/>
        </w:numPr>
        <w:rPr>
          <w:rFonts w:asciiTheme="minorHAnsi" w:hAnsiTheme="minorHAnsi" w:cstheme="minorHAnsi"/>
          <w:sz w:val="24"/>
          <w:szCs w:val="24"/>
        </w:rPr>
      </w:pPr>
      <w:r w:rsidRPr="00703B87">
        <w:rPr>
          <w:rFonts w:asciiTheme="minorHAnsi" w:hAnsiTheme="minorHAnsi" w:cstheme="minorHAnsi"/>
          <w:sz w:val="24"/>
          <w:szCs w:val="24"/>
        </w:rPr>
        <w:t>Is there a skill or tool that you use at your site that could be useful to other IMs?</w:t>
      </w:r>
    </w:p>
    <w:p w14:paraId="4BFCB890" w14:textId="77777777"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Git/</w:t>
      </w:r>
      <w:proofErr w:type="spellStart"/>
      <w:r w:rsidRPr="00703B87">
        <w:rPr>
          <w:rFonts w:asciiTheme="minorHAnsi" w:hAnsiTheme="minorHAnsi" w:cstheme="minorHAnsi"/>
          <w:sz w:val="24"/>
          <w:szCs w:val="24"/>
        </w:rPr>
        <w:t>Github</w:t>
      </w:r>
      <w:proofErr w:type="spellEnd"/>
      <w:r w:rsidRPr="00703B87">
        <w:rPr>
          <w:rFonts w:asciiTheme="minorHAnsi" w:hAnsiTheme="minorHAnsi" w:cstheme="minorHAnsi"/>
          <w:sz w:val="24"/>
          <w:szCs w:val="24"/>
        </w:rPr>
        <w:t xml:space="preserve"> - could we make some hands-on tutorials or connect IMs into groups to cooperatively learn about particular project-management tasks using these tools</w:t>
      </w:r>
    </w:p>
    <w:p w14:paraId="39415609" w14:textId="77777777"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Small-group or 1 on 1 technical instruction</w:t>
      </w:r>
    </w:p>
    <w:p w14:paraId="1A8E7C6D" w14:textId="77777777"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Software Carpentry lessons could be a good teaching tool - maybe we can create an IM group for these.</w:t>
      </w:r>
    </w:p>
    <w:p w14:paraId="67481D50" w14:textId="77777777" w:rsidR="005D41F2" w:rsidRPr="00703B87" w:rsidRDefault="005D41F2" w:rsidP="008F1F73">
      <w:pPr>
        <w:pStyle w:val="ListParagraph"/>
        <w:numPr>
          <w:ilvl w:val="2"/>
          <w:numId w:val="8"/>
        </w:numPr>
        <w:rPr>
          <w:rFonts w:asciiTheme="minorHAnsi" w:hAnsiTheme="minorHAnsi" w:cstheme="minorHAnsi"/>
          <w:sz w:val="24"/>
          <w:szCs w:val="24"/>
        </w:rPr>
      </w:pPr>
      <w:r w:rsidRPr="00703B87">
        <w:rPr>
          <w:rFonts w:asciiTheme="minorHAnsi" w:hAnsiTheme="minorHAnsi" w:cstheme="minorHAnsi"/>
          <w:sz w:val="24"/>
          <w:szCs w:val="24"/>
        </w:rPr>
        <w:t xml:space="preserve">Mark </w:t>
      </w:r>
      <w:proofErr w:type="spellStart"/>
      <w:r w:rsidRPr="00703B87">
        <w:rPr>
          <w:rFonts w:asciiTheme="minorHAnsi" w:hAnsiTheme="minorHAnsi" w:cstheme="minorHAnsi"/>
          <w:sz w:val="24"/>
          <w:szCs w:val="24"/>
        </w:rPr>
        <w:t>Servilla</w:t>
      </w:r>
      <w:proofErr w:type="spellEnd"/>
      <w:r w:rsidRPr="00703B87">
        <w:rPr>
          <w:rFonts w:asciiTheme="minorHAnsi" w:hAnsiTheme="minorHAnsi" w:cstheme="minorHAnsi"/>
          <w:sz w:val="24"/>
          <w:szCs w:val="24"/>
        </w:rPr>
        <w:t xml:space="preserve"> and Renee Brown are Carpentries instructors; Stace @ NES is coordinator for Carpentries at her institution</w:t>
      </w:r>
    </w:p>
    <w:p w14:paraId="54997D59" w14:textId="77777777" w:rsidR="005D41F2" w:rsidRPr="00703B87" w:rsidRDefault="005D41F2" w:rsidP="008F1F73">
      <w:pPr>
        <w:pStyle w:val="ListParagraph"/>
        <w:numPr>
          <w:ilvl w:val="2"/>
          <w:numId w:val="8"/>
        </w:numPr>
        <w:rPr>
          <w:rFonts w:asciiTheme="minorHAnsi" w:hAnsiTheme="minorHAnsi" w:cstheme="minorHAnsi"/>
          <w:sz w:val="24"/>
          <w:szCs w:val="24"/>
        </w:rPr>
      </w:pPr>
      <w:r w:rsidRPr="00703B87">
        <w:rPr>
          <w:rFonts w:asciiTheme="minorHAnsi" w:hAnsiTheme="minorHAnsi" w:cstheme="minorHAnsi"/>
          <w:sz w:val="24"/>
          <w:szCs w:val="24"/>
        </w:rPr>
        <w:t xml:space="preserve">.. and Liz Dobbins at NGA (Axiom/UAF), and Adrienne </w:t>
      </w:r>
      <w:proofErr w:type="spellStart"/>
      <w:r w:rsidRPr="00703B87">
        <w:rPr>
          <w:rFonts w:asciiTheme="minorHAnsi" w:hAnsiTheme="minorHAnsi" w:cstheme="minorHAnsi"/>
          <w:sz w:val="24"/>
          <w:szCs w:val="24"/>
        </w:rPr>
        <w:t>Canino</w:t>
      </w:r>
      <w:proofErr w:type="spellEnd"/>
      <w:r w:rsidRPr="00703B87">
        <w:rPr>
          <w:rFonts w:asciiTheme="minorHAnsi" w:hAnsiTheme="minorHAnsi" w:cstheme="minorHAnsi"/>
          <w:sz w:val="24"/>
          <w:szCs w:val="24"/>
        </w:rPr>
        <w:t xml:space="preserve"> at Axiom</w:t>
      </w:r>
    </w:p>
    <w:p w14:paraId="1F6A9FC4" w14:textId="77777777"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 xml:space="preserve">Axiom (NGA LTER) works with </w:t>
      </w:r>
      <w:hyperlink r:id="rId28" w:history="1">
        <w:r w:rsidRPr="00703B87">
          <w:rPr>
            <w:rStyle w:val="Hyperlink"/>
            <w:rFonts w:asciiTheme="minorHAnsi" w:hAnsiTheme="minorHAnsi" w:cstheme="minorHAnsi"/>
            <w:color w:val="1155CC"/>
            <w:sz w:val="24"/>
            <w:szCs w:val="24"/>
          </w:rPr>
          <w:t>NCEI</w:t>
        </w:r>
      </w:hyperlink>
      <w:r w:rsidRPr="00703B87">
        <w:rPr>
          <w:rFonts w:asciiTheme="minorHAnsi" w:hAnsiTheme="minorHAnsi" w:cstheme="minorHAnsi"/>
          <w:sz w:val="24"/>
          <w:szCs w:val="24"/>
        </w:rPr>
        <w:t xml:space="preserve"> commonly and might be able to  </w:t>
      </w:r>
      <w:r w:rsidRPr="00703B87">
        <w:rPr>
          <w:rFonts w:asciiTheme="minorHAnsi" w:hAnsiTheme="minorHAnsi" w:cstheme="minorHAnsi"/>
          <w:strike/>
          <w:sz w:val="24"/>
          <w:szCs w:val="24"/>
        </w:rPr>
        <w:t>provide some expertise</w:t>
      </w:r>
      <w:r w:rsidRPr="00703B87">
        <w:rPr>
          <w:rFonts w:asciiTheme="minorHAnsi" w:hAnsiTheme="minorHAnsi" w:cstheme="minorHAnsi"/>
          <w:sz w:val="24"/>
          <w:szCs w:val="24"/>
        </w:rPr>
        <w:t xml:space="preserve"> share their experience with the IMC. (NCEI does not require using EML.)</w:t>
      </w:r>
    </w:p>
    <w:p w14:paraId="587FF346" w14:textId="77777777" w:rsidR="005D41F2" w:rsidRPr="00703B87" w:rsidRDefault="005D41F2"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FAIR data community knowledge exchange - how can we benchmark whether our data is FAIR (how do we show our funding bodies how FAIR we are with metrics?).</w:t>
      </w:r>
    </w:p>
    <w:p w14:paraId="3FA4B2CD" w14:textId="77777777" w:rsidR="005D41F2" w:rsidRPr="00703B87" w:rsidRDefault="005D41F2" w:rsidP="008F1F73">
      <w:pPr>
        <w:pStyle w:val="ListParagraph"/>
        <w:numPr>
          <w:ilvl w:val="2"/>
          <w:numId w:val="8"/>
        </w:numPr>
        <w:rPr>
          <w:rFonts w:asciiTheme="minorHAnsi" w:hAnsiTheme="minorHAnsi" w:cstheme="minorHAnsi"/>
          <w:sz w:val="24"/>
          <w:szCs w:val="24"/>
        </w:rPr>
      </w:pPr>
      <w:r w:rsidRPr="00703B87">
        <w:rPr>
          <w:rFonts w:asciiTheme="minorHAnsi" w:hAnsiTheme="minorHAnsi" w:cstheme="minorHAnsi"/>
          <w:sz w:val="24"/>
          <w:szCs w:val="24"/>
        </w:rPr>
        <w:t>Could NCEAS show us how they measure/report data sharing/access</w:t>
      </w:r>
    </w:p>
    <w:p w14:paraId="2C6C2B4E" w14:textId="69EDCD77" w:rsidR="005D41F2" w:rsidRPr="00703B87" w:rsidRDefault="008F1F73" w:rsidP="008F1F73">
      <w:pPr>
        <w:pStyle w:val="ListParagraph"/>
        <w:numPr>
          <w:ilvl w:val="2"/>
          <w:numId w:val="8"/>
        </w:numPr>
        <w:rPr>
          <w:rFonts w:asciiTheme="minorHAnsi" w:hAnsiTheme="minorHAnsi" w:cstheme="minorHAnsi"/>
          <w:sz w:val="24"/>
          <w:szCs w:val="24"/>
        </w:rPr>
      </w:pPr>
      <w:hyperlink r:id="rId29" w:history="1">
        <w:proofErr w:type="spellStart"/>
        <w:r w:rsidR="005D41F2" w:rsidRPr="00703B87">
          <w:rPr>
            <w:rStyle w:val="Hyperlink"/>
            <w:rFonts w:asciiTheme="minorHAnsi" w:hAnsiTheme="minorHAnsi" w:cstheme="minorHAnsi"/>
            <w:color w:val="1155CC"/>
            <w:sz w:val="24"/>
            <w:szCs w:val="24"/>
          </w:rPr>
          <w:t>CoreTrustSeal</w:t>
        </w:r>
        <w:proofErr w:type="spellEnd"/>
      </w:hyperlink>
      <w:r w:rsidR="005D41F2" w:rsidRPr="00703B87">
        <w:rPr>
          <w:rFonts w:asciiTheme="minorHAnsi" w:hAnsiTheme="minorHAnsi" w:cstheme="minorHAnsi"/>
          <w:sz w:val="24"/>
          <w:szCs w:val="24"/>
        </w:rPr>
        <w:t xml:space="preserve"> - is it worth it, is it useful</w:t>
      </w:r>
    </w:p>
    <w:p w14:paraId="62F04344" w14:textId="77777777" w:rsidR="0097667F" w:rsidRPr="00703B87" w:rsidRDefault="0097667F" w:rsidP="0097667F">
      <w:pPr>
        <w:pStyle w:val="ListParagraph"/>
        <w:ind w:left="2160"/>
        <w:rPr>
          <w:rFonts w:asciiTheme="minorHAnsi" w:hAnsiTheme="minorHAnsi" w:cstheme="minorHAnsi"/>
          <w:sz w:val="24"/>
          <w:szCs w:val="24"/>
        </w:rPr>
      </w:pPr>
    </w:p>
    <w:p w14:paraId="4CC61817" w14:textId="2841C9BB" w:rsidR="005D41F2" w:rsidRPr="00703B87" w:rsidRDefault="005D41F2" w:rsidP="008F1F73">
      <w:pPr>
        <w:pStyle w:val="ListParagraph"/>
        <w:numPr>
          <w:ilvl w:val="0"/>
          <w:numId w:val="8"/>
        </w:numPr>
        <w:rPr>
          <w:rFonts w:asciiTheme="minorHAnsi" w:hAnsiTheme="minorHAnsi" w:cstheme="minorHAnsi"/>
          <w:sz w:val="24"/>
          <w:szCs w:val="24"/>
        </w:rPr>
      </w:pPr>
      <w:r w:rsidRPr="00703B87">
        <w:rPr>
          <w:rFonts w:asciiTheme="minorHAnsi" w:hAnsiTheme="minorHAnsi" w:cstheme="minorHAnsi"/>
          <w:sz w:val="24"/>
          <w:szCs w:val="24"/>
        </w:rPr>
        <w:t>Could we use the water coolers to work toward some sort of development goal, like what, what would that look like?</w:t>
      </w:r>
    </w:p>
    <w:p w14:paraId="7EE4D81B" w14:textId="0742B34B" w:rsidR="003B5C50" w:rsidRPr="00703B87" w:rsidRDefault="003B5C50"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No responses</w:t>
      </w:r>
    </w:p>
    <w:p w14:paraId="66971281" w14:textId="77777777" w:rsidR="005D41F2" w:rsidRPr="00703B87" w:rsidRDefault="005D41F2" w:rsidP="009F7831">
      <w:pPr>
        <w:rPr>
          <w:rFonts w:cstheme="minorHAnsi"/>
          <w:sz w:val="24"/>
          <w:szCs w:val="24"/>
        </w:rPr>
      </w:pPr>
    </w:p>
    <w:p w14:paraId="4CADCB22" w14:textId="24E4F148" w:rsidR="005D41F2" w:rsidRPr="00703B87" w:rsidRDefault="005D41F2" w:rsidP="008F1F73">
      <w:pPr>
        <w:pStyle w:val="ListParagraph"/>
        <w:numPr>
          <w:ilvl w:val="0"/>
          <w:numId w:val="8"/>
        </w:numPr>
        <w:rPr>
          <w:rFonts w:asciiTheme="minorHAnsi" w:hAnsiTheme="minorHAnsi" w:cstheme="minorHAnsi"/>
          <w:sz w:val="24"/>
          <w:szCs w:val="24"/>
        </w:rPr>
      </w:pPr>
      <w:r w:rsidRPr="00703B87">
        <w:rPr>
          <w:rFonts w:asciiTheme="minorHAnsi" w:hAnsiTheme="minorHAnsi" w:cstheme="minorHAnsi"/>
          <w:sz w:val="24"/>
          <w:szCs w:val="24"/>
        </w:rPr>
        <w:t>With less travel and even fewer than our already-limited number of opportunities to meet in-person, how can we better leverage our remote meetings to maintain and foster the cohesiveness of the community?</w:t>
      </w:r>
    </w:p>
    <w:p w14:paraId="4256C340" w14:textId="1EC40B7F" w:rsidR="005D41F2" w:rsidRPr="00703B87" w:rsidRDefault="003B5C50" w:rsidP="008F1F73">
      <w:pPr>
        <w:pStyle w:val="ListParagraph"/>
        <w:numPr>
          <w:ilvl w:val="1"/>
          <w:numId w:val="8"/>
        </w:numPr>
        <w:rPr>
          <w:rFonts w:asciiTheme="minorHAnsi" w:hAnsiTheme="minorHAnsi" w:cstheme="minorHAnsi"/>
          <w:sz w:val="24"/>
          <w:szCs w:val="24"/>
        </w:rPr>
      </w:pPr>
      <w:r w:rsidRPr="00703B87">
        <w:rPr>
          <w:rFonts w:asciiTheme="minorHAnsi" w:hAnsiTheme="minorHAnsi" w:cstheme="minorHAnsi"/>
          <w:sz w:val="24"/>
          <w:szCs w:val="24"/>
        </w:rPr>
        <w:t>No responses</w:t>
      </w:r>
    </w:p>
    <w:p w14:paraId="61F9D237" w14:textId="77777777" w:rsidR="003B5C50" w:rsidRPr="00703B87" w:rsidRDefault="003B5C50" w:rsidP="003B5C50">
      <w:pPr>
        <w:pStyle w:val="ListParagraph"/>
        <w:ind w:left="1440"/>
        <w:rPr>
          <w:rFonts w:asciiTheme="minorHAnsi" w:hAnsiTheme="minorHAnsi" w:cstheme="minorHAnsi"/>
          <w:sz w:val="24"/>
          <w:szCs w:val="24"/>
        </w:rPr>
      </w:pPr>
    </w:p>
    <w:p w14:paraId="158D374F" w14:textId="77777777" w:rsidR="005D41F2" w:rsidRPr="00703B87" w:rsidRDefault="005D41F2" w:rsidP="008F1F73">
      <w:pPr>
        <w:pStyle w:val="ListParagraph"/>
        <w:numPr>
          <w:ilvl w:val="0"/>
          <w:numId w:val="8"/>
        </w:numPr>
        <w:rPr>
          <w:rFonts w:asciiTheme="minorHAnsi" w:hAnsiTheme="minorHAnsi" w:cstheme="minorHAnsi"/>
          <w:sz w:val="24"/>
          <w:szCs w:val="24"/>
        </w:rPr>
      </w:pPr>
      <w:r w:rsidRPr="00703B87">
        <w:rPr>
          <w:rFonts w:asciiTheme="minorHAnsi" w:hAnsiTheme="minorHAnsi" w:cstheme="minorHAnsi"/>
          <w:sz w:val="24"/>
          <w:szCs w:val="24"/>
        </w:rPr>
        <w:t>Summary: </w:t>
      </w:r>
    </w:p>
    <w:p w14:paraId="658F88FF" w14:textId="77777777" w:rsidR="005D41F2" w:rsidRPr="00703B87" w:rsidRDefault="005D41F2" w:rsidP="008F1F73">
      <w:pPr>
        <w:pStyle w:val="ListParagraph"/>
        <w:numPr>
          <w:ilvl w:val="1"/>
          <w:numId w:val="9"/>
        </w:numPr>
        <w:rPr>
          <w:rFonts w:asciiTheme="minorHAnsi" w:hAnsiTheme="minorHAnsi" w:cstheme="minorHAnsi"/>
          <w:sz w:val="24"/>
          <w:szCs w:val="24"/>
        </w:rPr>
      </w:pPr>
      <w:r w:rsidRPr="00703B87">
        <w:rPr>
          <w:rFonts w:asciiTheme="minorHAnsi" w:hAnsiTheme="minorHAnsi" w:cstheme="minorHAnsi"/>
          <w:sz w:val="24"/>
          <w:szCs w:val="24"/>
        </w:rPr>
        <w:t>IMKEs were useful though in some cases having a more thorough how-to session for certain topics  would be helpful</w:t>
      </w:r>
    </w:p>
    <w:p w14:paraId="4E877A6C" w14:textId="77777777" w:rsidR="005D41F2" w:rsidRPr="00703B87" w:rsidRDefault="005D41F2" w:rsidP="008F1F73">
      <w:pPr>
        <w:pStyle w:val="ListParagraph"/>
        <w:numPr>
          <w:ilvl w:val="1"/>
          <w:numId w:val="9"/>
        </w:numPr>
        <w:rPr>
          <w:rFonts w:asciiTheme="minorHAnsi" w:hAnsiTheme="minorHAnsi" w:cstheme="minorHAnsi"/>
          <w:sz w:val="24"/>
          <w:szCs w:val="24"/>
        </w:rPr>
      </w:pPr>
      <w:r w:rsidRPr="00703B87">
        <w:rPr>
          <w:rFonts w:asciiTheme="minorHAnsi" w:hAnsiTheme="minorHAnsi" w:cstheme="minorHAnsi"/>
          <w:sz w:val="24"/>
          <w:szCs w:val="24"/>
        </w:rPr>
        <w:t>Bringing outside people in to speak to IMC</w:t>
      </w:r>
    </w:p>
    <w:p w14:paraId="3E706EA1" w14:textId="77777777" w:rsidR="005D41F2" w:rsidRPr="00703B87" w:rsidRDefault="005D41F2" w:rsidP="008F1F73">
      <w:pPr>
        <w:pStyle w:val="ListParagraph"/>
        <w:numPr>
          <w:ilvl w:val="2"/>
          <w:numId w:val="9"/>
        </w:numPr>
        <w:rPr>
          <w:rFonts w:asciiTheme="minorHAnsi" w:hAnsiTheme="minorHAnsi" w:cstheme="minorHAnsi"/>
          <w:sz w:val="24"/>
          <w:szCs w:val="24"/>
        </w:rPr>
      </w:pPr>
      <w:r w:rsidRPr="00703B87">
        <w:rPr>
          <w:rFonts w:asciiTheme="minorHAnsi" w:hAnsiTheme="minorHAnsi" w:cstheme="minorHAnsi"/>
          <w:sz w:val="24"/>
          <w:szCs w:val="24"/>
        </w:rPr>
        <w:t>Representatives from other repositories - how do we collaborate and connect data in disparate repositories.</w:t>
      </w:r>
    </w:p>
    <w:p w14:paraId="7A50F7D1" w14:textId="77777777" w:rsidR="005D41F2" w:rsidRPr="00703B87" w:rsidRDefault="005D41F2" w:rsidP="008F1F73">
      <w:pPr>
        <w:pStyle w:val="ListParagraph"/>
        <w:numPr>
          <w:ilvl w:val="2"/>
          <w:numId w:val="9"/>
        </w:numPr>
        <w:rPr>
          <w:rFonts w:asciiTheme="minorHAnsi" w:hAnsiTheme="minorHAnsi" w:cstheme="minorHAnsi"/>
          <w:sz w:val="24"/>
          <w:szCs w:val="24"/>
        </w:rPr>
      </w:pPr>
      <w:r w:rsidRPr="00703B87">
        <w:rPr>
          <w:rFonts w:asciiTheme="minorHAnsi" w:hAnsiTheme="minorHAnsi" w:cstheme="minorHAnsi"/>
          <w:sz w:val="24"/>
          <w:szCs w:val="24"/>
        </w:rPr>
        <w:t>Software Carpentries</w:t>
      </w:r>
    </w:p>
    <w:p w14:paraId="0F400B42" w14:textId="77777777" w:rsidR="005D41F2" w:rsidRPr="00703B87" w:rsidRDefault="005D41F2" w:rsidP="008F1F73">
      <w:pPr>
        <w:pStyle w:val="ListParagraph"/>
        <w:numPr>
          <w:ilvl w:val="2"/>
          <w:numId w:val="9"/>
        </w:numPr>
        <w:rPr>
          <w:rFonts w:asciiTheme="minorHAnsi" w:hAnsiTheme="minorHAnsi" w:cstheme="minorHAnsi"/>
          <w:sz w:val="24"/>
          <w:szCs w:val="24"/>
        </w:rPr>
      </w:pPr>
      <w:r w:rsidRPr="00703B87">
        <w:rPr>
          <w:rFonts w:asciiTheme="minorHAnsi" w:hAnsiTheme="minorHAnsi" w:cstheme="minorHAnsi"/>
          <w:sz w:val="24"/>
          <w:szCs w:val="24"/>
        </w:rPr>
        <w:t>FAIR data</w:t>
      </w:r>
    </w:p>
    <w:p w14:paraId="26FCA00C" w14:textId="4EFF37E8" w:rsidR="005D41F2" w:rsidRPr="00703B87" w:rsidRDefault="005D41F2" w:rsidP="008F1F73">
      <w:pPr>
        <w:pStyle w:val="ListParagraph"/>
        <w:numPr>
          <w:ilvl w:val="2"/>
          <w:numId w:val="9"/>
        </w:numPr>
        <w:rPr>
          <w:rFonts w:asciiTheme="minorHAnsi" w:hAnsiTheme="minorHAnsi" w:cstheme="minorHAnsi"/>
          <w:sz w:val="24"/>
          <w:szCs w:val="24"/>
        </w:rPr>
      </w:pPr>
      <w:r w:rsidRPr="00703B87">
        <w:rPr>
          <w:rFonts w:asciiTheme="minorHAnsi" w:hAnsiTheme="minorHAnsi" w:cstheme="minorHAnsi"/>
          <w:sz w:val="24"/>
          <w:szCs w:val="24"/>
        </w:rPr>
        <w:lastRenderedPageBreak/>
        <w:t>ESIP clusters</w:t>
      </w:r>
    </w:p>
    <w:p w14:paraId="3E55B890" w14:textId="77777777" w:rsidR="00E66C79" w:rsidRDefault="00E66C79"/>
    <w:p w14:paraId="02B5E7DE" w14:textId="14852EE1" w:rsidR="00D51672" w:rsidRDefault="00D51672" w:rsidP="00E66C79">
      <w:pPr>
        <w:pStyle w:val="Heading3"/>
        <w:rPr>
          <w:rFonts w:eastAsia="Times New Roman"/>
        </w:rPr>
      </w:pPr>
      <w:r>
        <w:rPr>
          <w:rFonts w:eastAsia="Times New Roman"/>
        </w:rPr>
        <w:t>Group 3</w:t>
      </w:r>
    </w:p>
    <w:p w14:paraId="461B47C9" w14:textId="4D9C5D58" w:rsidR="009F7831" w:rsidRPr="00703B87" w:rsidRDefault="009F7831" w:rsidP="009F7831">
      <w:pPr>
        <w:spacing w:after="0" w:line="240" w:lineRule="auto"/>
        <w:jc w:val="center"/>
        <w:rPr>
          <w:rFonts w:eastAsia="Times New Roman" w:cstheme="minorHAnsi"/>
          <w:sz w:val="24"/>
          <w:szCs w:val="24"/>
        </w:rPr>
      </w:pPr>
      <w:r w:rsidRPr="00703B87">
        <w:rPr>
          <w:rFonts w:eastAsia="Times New Roman" w:cstheme="minorHAnsi"/>
          <w:b/>
          <w:bCs/>
          <w:color w:val="000000"/>
          <w:sz w:val="24"/>
          <w:szCs w:val="24"/>
        </w:rPr>
        <w:t>2020 LTER IMC Annual Meeting</w:t>
      </w:r>
    </w:p>
    <w:p w14:paraId="1F9DC19D" w14:textId="77777777" w:rsidR="009F7831" w:rsidRPr="00703B87" w:rsidRDefault="009F7831" w:rsidP="009F7831">
      <w:pPr>
        <w:spacing w:after="0" w:line="240" w:lineRule="auto"/>
        <w:jc w:val="center"/>
        <w:rPr>
          <w:rFonts w:eastAsia="Times New Roman" w:cstheme="minorHAnsi"/>
          <w:sz w:val="24"/>
          <w:szCs w:val="24"/>
        </w:rPr>
      </w:pPr>
      <w:r w:rsidRPr="00703B87">
        <w:rPr>
          <w:rFonts w:eastAsia="Times New Roman" w:cstheme="minorHAnsi"/>
          <w:b/>
          <w:bCs/>
          <w:color w:val="000000"/>
          <w:sz w:val="24"/>
          <w:szCs w:val="24"/>
        </w:rPr>
        <w:t>IM Knowledge Exchange (IMKE) Breakout Group #3</w:t>
      </w:r>
    </w:p>
    <w:p w14:paraId="10A888D2" w14:textId="77777777" w:rsidR="009F7831" w:rsidRPr="00703B87" w:rsidRDefault="009F7831" w:rsidP="009F7831">
      <w:pPr>
        <w:spacing w:after="0" w:line="240" w:lineRule="auto"/>
        <w:rPr>
          <w:rFonts w:eastAsia="Times New Roman" w:cstheme="minorHAnsi"/>
          <w:sz w:val="24"/>
          <w:szCs w:val="24"/>
        </w:rPr>
      </w:pPr>
    </w:p>
    <w:p w14:paraId="47DBC15C" w14:textId="361BEC74" w:rsidR="009F7831" w:rsidRPr="00703B87" w:rsidRDefault="009F7831" w:rsidP="00534022">
      <w:pPr>
        <w:rPr>
          <w:rFonts w:eastAsia="Times New Roman" w:cstheme="minorHAnsi"/>
          <w:sz w:val="24"/>
          <w:szCs w:val="24"/>
        </w:rPr>
      </w:pPr>
      <w:r w:rsidRPr="00703B87">
        <w:rPr>
          <w:rFonts w:eastAsia="Times New Roman" w:cstheme="minorHAnsi"/>
          <w:sz w:val="24"/>
          <w:szCs w:val="24"/>
        </w:rPr>
        <w:t>Group Members:  Dan B. (moderator), Jason D., Adam S., Yang X., Emery B., An N.</w:t>
      </w:r>
    </w:p>
    <w:p w14:paraId="74000D02" w14:textId="684AE180"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Previous Episodes (2019-2020):</w:t>
      </w:r>
    </w:p>
    <w:p w14:paraId="367DA967" w14:textId="1BB9D0A8" w:rsidR="009F7831" w:rsidRPr="00703B87" w:rsidRDefault="009F7831" w:rsidP="00534022">
      <w:pPr>
        <w:rPr>
          <w:rFonts w:eastAsia="Times New Roman" w:cstheme="minorHAnsi"/>
          <w:sz w:val="24"/>
          <w:szCs w:val="24"/>
        </w:rPr>
      </w:pPr>
      <w:r w:rsidRPr="00703B87">
        <w:rPr>
          <w:rFonts w:eastAsia="Times New Roman" w:cstheme="minorHAnsi"/>
          <w:sz w:val="24"/>
          <w:szCs w:val="24"/>
        </w:rPr>
        <w:t>#1 - Project Management  (Aug 19, 2019)</w:t>
      </w:r>
    </w:p>
    <w:p w14:paraId="4A4366F0" w14:textId="428678C0" w:rsidR="009F7831" w:rsidRPr="00703B87" w:rsidRDefault="009F7831" w:rsidP="00534022">
      <w:pPr>
        <w:rPr>
          <w:rFonts w:eastAsia="Times New Roman" w:cstheme="minorHAnsi"/>
          <w:sz w:val="24"/>
          <w:szCs w:val="24"/>
        </w:rPr>
      </w:pPr>
      <w:r w:rsidRPr="00703B87">
        <w:rPr>
          <w:rFonts w:eastAsia="Times New Roman" w:cstheme="minorHAnsi"/>
          <w:sz w:val="24"/>
          <w:szCs w:val="24"/>
        </w:rPr>
        <w:t>#2 - Data Attribution and Ownership  (Dec 16, 2019)</w:t>
      </w:r>
    </w:p>
    <w:p w14:paraId="640C181B" w14:textId="3BD32EAC" w:rsidR="009F7831" w:rsidRPr="00703B87" w:rsidRDefault="009F7831" w:rsidP="00534022">
      <w:pPr>
        <w:rPr>
          <w:rFonts w:eastAsia="Times New Roman" w:cstheme="minorHAnsi"/>
          <w:sz w:val="24"/>
          <w:szCs w:val="24"/>
        </w:rPr>
      </w:pPr>
      <w:r w:rsidRPr="00703B87">
        <w:rPr>
          <w:rFonts w:eastAsia="Times New Roman" w:cstheme="minorHAnsi"/>
          <w:sz w:val="24"/>
          <w:szCs w:val="24"/>
        </w:rPr>
        <w:t>#3 - Preparing for Site Reviews  (Feb 10, 2020)  </w:t>
      </w:r>
    </w:p>
    <w:p w14:paraId="55809AD9" w14:textId="2FB25CEB" w:rsidR="009F7831" w:rsidRPr="00703B87" w:rsidRDefault="009F7831" w:rsidP="00534022">
      <w:pPr>
        <w:rPr>
          <w:rFonts w:eastAsia="Times New Roman" w:cstheme="minorHAnsi"/>
          <w:sz w:val="24"/>
          <w:szCs w:val="24"/>
        </w:rPr>
      </w:pPr>
      <w:r w:rsidRPr="00703B87">
        <w:rPr>
          <w:rFonts w:eastAsia="Times New Roman" w:cstheme="minorHAnsi"/>
          <w:sz w:val="24"/>
          <w:szCs w:val="24"/>
        </w:rPr>
        <w:t>#4 - Site Website Systems  (Apr 13, 2020)</w:t>
      </w:r>
    </w:p>
    <w:p w14:paraId="2F91500C" w14:textId="68A37471" w:rsidR="009F7831" w:rsidRPr="00703B87" w:rsidRDefault="009F7831" w:rsidP="00534022">
      <w:pPr>
        <w:rPr>
          <w:rFonts w:eastAsia="Times New Roman" w:cstheme="minorHAnsi"/>
          <w:sz w:val="24"/>
          <w:szCs w:val="24"/>
        </w:rPr>
      </w:pPr>
      <w:r w:rsidRPr="00703B87">
        <w:rPr>
          <w:rFonts w:eastAsia="Times New Roman" w:cstheme="minorHAnsi"/>
          <w:sz w:val="24"/>
          <w:szCs w:val="24"/>
        </w:rPr>
        <w:t>#5 - Git Usage Showcase  (July 13, 2020)</w:t>
      </w:r>
    </w:p>
    <w:p w14:paraId="6A8F1297" w14:textId="61B7016B"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Group Questions for Discussion:</w:t>
      </w:r>
    </w:p>
    <w:p w14:paraId="0DC90DB0" w14:textId="77777777" w:rsidR="009F7831" w:rsidRPr="00703B87" w:rsidRDefault="009F7831" w:rsidP="008F1F73">
      <w:pPr>
        <w:pStyle w:val="ListParagraph"/>
        <w:numPr>
          <w:ilvl w:val="0"/>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What was/were the most useful IMKE, or otherwise (e.g., synthesis working group presentations) to you in the last year and why?</w:t>
      </w:r>
    </w:p>
    <w:p w14:paraId="751EE2D0"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Useful to see other systems in use and glean new tools or techniques</w:t>
      </w:r>
    </w:p>
    <w:p w14:paraId="3CF04983"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Promotes proactiveness</w:t>
      </w:r>
    </w:p>
    <w:p w14:paraId="6940FB7B"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Site websites was particularly helpful +2</w:t>
      </w:r>
    </w:p>
    <w:p w14:paraId="7CFC962A"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Site review discussion was also really helpful</w:t>
      </w:r>
    </w:p>
    <w:p w14:paraId="0119CC76"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Git not so useful for some sites</w:t>
      </w:r>
    </w:p>
    <w:p w14:paraId="55C58071"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 xml:space="preserve">All </w:t>
      </w:r>
      <w:proofErr w:type="gramStart"/>
      <w:r w:rsidRPr="00703B87">
        <w:rPr>
          <w:rFonts w:asciiTheme="minorHAnsi" w:eastAsia="Times New Roman" w:hAnsiTheme="minorHAnsi" w:cstheme="minorHAnsi"/>
          <w:sz w:val="24"/>
          <w:szCs w:val="24"/>
        </w:rPr>
        <w:t>meeting</w:t>
      </w:r>
      <w:proofErr w:type="gramEnd"/>
      <w:r w:rsidRPr="00703B87">
        <w:rPr>
          <w:rFonts w:asciiTheme="minorHAnsi" w:eastAsia="Times New Roman" w:hAnsiTheme="minorHAnsi" w:cstheme="minorHAnsi"/>
          <w:sz w:val="24"/>
          <w:szCs w:val="24"/>
        </w:rPr>
        <w:t xml:space="preserve"> are useful and this is a good way to see what others are doing</w:t>
      </w:r>
    </w:p>
    <w:p w14:paraId="14DD4406" w14:textId="77777777" w:rsidR="009F7831" w:rsidRPr="00703B87" w:rsidRDefault="009F7831" w:rsidP="008F1F73">
      <w:pPr>
        <w:pStyle w:val="ListParagraph"/>
        <w:numPr>
          <w:ilvl w:val="0"/>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What topics would you find useful to cover in the next year?</w:t>
      </w:r>
    </w:p>
    <w:p w14:paraId="07875860"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Cover site review topic annually (how to be done virtually?)</w:t>
      </w:r>
    </w:p>
    <w:p w14:paraId="6E560535"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Excel to EML tool +1</w:t>
      </w:r>
    </w:p>
    <w:p w14:paraId="7512B424"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How different sites are generating EML</w:t>
      </w:r>
    </w:p>
    <w:p w14:paraId="6995CCE0"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Field data apps - what are you creating and using to digitize data collection in the field</w:t>
      </w:r>
    </w:p>
    <w:p w14:paraId="32E19AB2" w14:textId="77777777" w:rsidR="009F7831" w:rsidRPr="00703B87" w:rsidRDefault="009F7831" w:rsidP="008F1F73">
      <w:pPr>
        <w:pStyle w:val="ListParagraph"/>
        <w:numPr>
          <w:ilvl w:val="0"/>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Is there a skill or tool that you use at your site that could be useful to other IMs?</w:t>
      </w:r>
    </w:p>
    <w:p w14:paraId="13F87908" w14:textId="13CD8611"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Generating field data applications</w:t>
      </w:r>
    </w:p>
    <w:p w14:paraId="3E47DDA1" w14:textId="77777777" w:rsidR="009F7831" w:rsidRPr="00703B87" w:rsidRDefault="009F7831" w:rsidP="008F1F73">
      <w:pPr>
        <w:pStyle w:val="ListParagraph"/>
        <w:numPr>
          <w:ilvl w:val="0"/>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Could we use the water coolers to work toward some sort of development goal, like what, what would that look like?</w:t>
      </w:r>
    </w:p>
    <w:p w14:paraId="660E4C64"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Working group stimulation</w:t>
      </w:r>
    </w:p>
    <w:p w14:paraId="4D958F8A"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Metadata standards and convergence and interoperability</w:t>
      </w:r>
    </w:p>
    <w:p w14:paraId="7DB07A98"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Executing the new CLIMDB plan - site work for individual data mappings</w:t>
      </w:r>
    </w:p>
    <w:p w14:paraId="765C14C6" w14:textId="77777777" w:rsidR="009F7831" w:rsidRPr="00703B87" w:rsidRDefault="009F7831" w:rsidP="008F1F73">
      <w:pPr>
        <w:pStyle w:val="ListParagraph"/>
        <w:numPr>
          <w:ilvl w:val="0"/>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lastRenderedPageBreak/>
        <w:t>With less travel and even fewer than our already-limited number of opportunities to meet in-person, how can we better leverage our remote meetings to maintain and foster the cohesiveness of the community?</w:t>
      </w:r>
    </w:p>
    <w:p w14:paraId="4595DE00"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Use breakout groups more to improve participation with smaller groups</w:t>
      </w:r>
    </w:p>
    <w:p w14:paraId="21727966" w14:textId="77777777" w:rsidR="009F7831" w:rsidRPr="00703B87" w:rsidRDefault="009F7831" w:rsidP="008F1F73">
      <w:pPr>
        <w:pStyle w:val="ListParagraph"/>
        <w:numPr>
          <w:ilvl w:val="1"/>
          <w:numId w:val="10"/>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Informal chats in breakout groups</w:t>
      </w:r>
    </w:p>
    <w:p w14:paraId="7171E146" w14:textId="77777777" w:rsidR="00E66C79" w:rsidRPr="00703B87" w:rsidRDefault="00E66C79">
      <w:pPr>
        <w:rPr>
          <w:rFonts w:cstheme="minorHAnsi"/>
          <w:sz w:val="24"/>
          <w:szCs w:val="24"/>
        </w:rPr>
      </w:pPr>
    </w:p>
    <w:p w14:paraId="223B170F" w14:textId="21632F6C" w:rsidR="00D51672" w:rsidRDefault="00D51672" w:rsidP="00E66C79">
      <w:pPr>
        <w:pStyle w:val="Heading3"/>
        <w:rPr>
          <w:rFonts w:eastAsia="Times New Roman"/>
        </w:rPr>
      </w:pPr>
      <w:r>
        <w:rPr>
          <w:rFonts w:eastAsia="Times New Roman"/>
        </w:rPr>
        <w:t>Group 4</w:t>
      </w:r>
    </w:p>
    <w:p w14:paraId="5F412914" w14:textId="54642DBA" w:rsidR="009F7831" w:rsidRPr="00703B87" w:rsidRDefault="009F7831" w:rsidP="009F7831">
      <w:pPr>
        <w:spacing w:after="0" w:line="240" w:lineRule="auto"/>
        <w:jc w:val="center"/>
        <w:rPr>
          <w:rFonts w:eastAsia="Times New Roman" w:cstheme="minorHAnsi"/>
          <w:sz w:val="24"/>
          <w:szCs w:val="24"/>
        </w:rPr>
      </w:pPr>
      <w:r w:rsidRPr="00703B87">
        <w:rPr>
          <w:rFonts w:eastAsia="Times New Roman" w:cstheme="minorHAnsi"/>
          <w:b/>
          <w:bCs/>
          <w:color w:val="000000"/>
          <w:sz w:val="24"/>
          <w:szCs w:val="24"/>
        </w:rPr>
        <w:t>2020 LTER IMC Annual Meeting</w:t>
      </w:r>
    </w:p>
    <w:p w14:paraId="61D1C78B" w14:textId="77777777" w:rsidR="009F7831" w:rsidRPr="00703B87" w:rsidRDefault="009F7831" w:rsidP="009F7831">
      <w:pPr>
        <w:spacing w:after="0" w:line="240" w:lineRule="auto"/>
        <w:jc w:val="center"/>
        <w:rPr>
          <w:rFonts w:eastAsia="Times New Roman" w:cstheme="minorHAnsi"/>
          <w:sz w:val="24"/>
          <w:szCs w:val="24"/>
        </w:rPr>
      </w:pPr>
      <w:r w:rsidRPr="00703B87">
        <w:rPr>
          <w:rFonts w:eastAsia="Times New Roman" w:cstheme="minorHAnsi"/>
          <w:b/>
          <w:bCs/>
          <w:color w:val="000000"/>
          <w:sz w:val="24"/>
          <w:szCs w:val="24"/>
        </w:rPr>
        <w:t>IM Knowledge Exchange (IMKE) Breakout Group #4</w:t>
      </w:r>
    </w:p>
    <w:p w14:paraId="47E1132F" w14:textId="77777777" w:rsidR="009F7831" w:rsidRPr="00703B87" w:rsidRDefault="009F7831" w:rsidP="009F7831">
      <w:pPr>
        <w:spacing w:after="0" w:line="240" w:lineRule="auto"/>
        <w:rPr>
          <w:rFonts w:eastAsia="Times New Roman" w:cstheme="minorHAnsi"/>
          <w:sz w:val="24"/>
          <w:szCs w:val="24"/>
        </w:rPr>
      </w:pPr>
    </w:p>
    <w:p w14:paraId="7C17603B" w14:textId="326D8762" w:rsidR="009F7831" w:rsidRPr="00703B87" w:rsidRDefault="009F7831" w:rsidP="00534022">
      <w:pPr>
        <w:rPr>
          <w:rFonts w:eastAsia="Times New Roman" w:cstheme="minorHAnsi"/>
          <w:sz w:val="24"/>
          <w:szCs w:val="24"/>
        </w:rPr>
      </w:pPr>
      <w:r w:rsidRPr="00703B87">
        <w:rPr>
          <w:rFonts w:eastAsia="Times New Roman" w:cstheme="minorHAnsi"/>
          <w:sz w:val="24"/>
          <w:szCs w:val="24"/>
        </w:rPr>
        <w:t xml:space="preserve">Tim Whiteaker, John Porter, Renée Brown, Mark </w:t>
      </w:r>
      <w:proofErr w:type="spellStart"/>
      <w:r w:rsidRPr="00703B87">
        <w:rPr>
          <w:rFonts w:eastAsia="Times New Roman" w:cstheme="minorHAnsi"/>
          <w:sz w:val="24"/>
          <w:szCs w:val="24"/>
        </w:rPr>
        <w:t>Gahler</w:t>
      </w:r>
      <w:proofErr w:type="spellEnd"/>
      <w:r w:rsidRPr="00703B87">
        <w:rPr>
          <w:rFonts w:eastAsia="Times New Roman" w:cstheme="minorHAnsi"/>
          <w:sz w:val="24"/>
          <w:szCs w:val="24"/>
        </w:rPr>
        <w:t xml:space="preserve">, Stace Beaulieu, Li </w:t>
      </w:r>
      <w:proofErr w:type="spellStart"/>
      <w:r w:rsidRPr="00703B87">
        <w:rPr>
          <w:rFonts w:eastAsia="Times New Roman" w:cstheme="minorHAnsi"/>
          <w:sz w:val="24"/>
          <w:szCs w:val="24"/>
        </w:rPr>
        <w:t>Kui</w:t>
      </w:r>
      <w:proofErr w:type="spellEnd"/>
      <w:r w:rsidRPr="00703B87">
        <w:rPr>
          <w:rFonts w:eastAsia="Times New Roman" w:cstheme="minorHAnsi"/>
          <w:sz w:val="24"/>
          <w:szCs w:val="24"/>
        </w:rPr>
        <w:t xml:space="preserve">, Jim </w:t>
      </w:r>
      <w:proofErr w:type="spellStart"/>
      <w:r w:rsidRPr="00703B87">
        <w:rPr>
          <w:rFonts w:eastAsia="Times New Roman" w:cstheme="minorHAnsi"/>
          <w:sz w:val="24"/>
          <w:szCs w:val="24"/>
        </w:rPr>
        <w:t>Laundre</w:t>
      </w:r>
      <w:proofErr w:type="spellEnd"/>
    </w:p>
    <w:p w14:paraId="00021C59" w14:textId="2EEF8EAC"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What was/were the most useful IMKE, or otherwise (e.g., synthesis working group presentations) to you in the last year and why?</w:t>
      </w:r>
    </w:p>
    <w:p w14:paraId="6C0636EE" w14:textId="77777777" w:rsidR="009F7831" w:rsidRPr="00703B87" w:rsidRDefault="009F7831" w:rsidP="008F1F73">
      <w:pPr>
        <w:pStyle w:val="ListParagraph"/>
        <w:numPr>
          <w:ilvl w:val="0"/>
          <w:numId w:val="11"/>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Data attribution &amp; ownership useful because a direct outcome came out of it.</w:t>
      </w:r>
    </w:p>
    <w:p w14:paraId="457635EF" w14:textId="77777777" w:rsidR="009F7831" w:rsidRPr="00703B87" w:rsidRDefault="009F7831" w:rsidP="008F1F73">
      <w:pPr>
        <w:pStyle w:val="ListParagraph"/>
        <w:numPr>
          <w:ilvl w:val="0"/>
          <w:numId w:val="11"/>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Got a lot out of all of the IMKE sessions. +2</w:t>
      </w:r>
    </w:p>
    <w:p w14:paraId="62FFE19F" w14:textId="77777777" w:rsidR="009F7831" w:rsidRPr="00703B87" w:rsidRDefault="009F7831" w:rsidP="008F1F73">
      <w:pPr>
        <w:pStyle w:val="ListParagraph"/>
        <w:numPr>
          <w:ilvl w:val="0"/>
          <w:numId w:val="11"/>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But, hard to find stuff… don’t know where to access the videos, need to improve.</w:t>
      </w:r>
    </w:p>
    <w:p w14:paraId="0D7F7BC3" w14:textId="77777777" w:rsidR="009F7831" w:rsidRPr="00703B87" w:rsidRDefault="009F7831" w:rsidP="008F1F73">
      <w:pPr>
        <w:pStyle w:val="ListParagraph"/>
        <w:numPr>
          <w:ilvl w:val="0"/>
          <w:numId w:val="11"/>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Did not get as much out of synthesis working group presentation because don’t do this on a daily basis as an IM. But cool to see scientist's perspective. Good idea maybe 1x/year. Other people found useful. Good to see interface between the science and the data. For IMs that are also scientists, or data analysts (there are several of us), found useful.</w:t>
      </w:r>
    </w:p>
    <w:p w14:paraId="3075AAC0" w14:textId="157B28BC" w:rsidR="009F7831" w:rsidRPr="00703B87" w:rsidRDefault="009F7831" w:rsidP="008F1F73">
      <w:pPr>
        <w:pStyle w:val="ListParagraph"/>
        <w:numPr>
          <w:ilvl w:val="0"/>
          <w:numId w:val="11"/>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Liked preparing for the site review (couple people like this one best) because have a site review coming up. Need to repeat this one again.</w:t>
      </w:r>
    </w:p>
    <w:p w14:paraId="30D67ACE" w14:textId="77777777" w:rsidR="00D54A5D" w:rsidRPr="00703B87" w:rsidRDefault="00D54A5D" w:rsidP="00D54A5D">
      <w:pPr>
        <w:pStyle w:val="ListParagraph"/>
        <w:rPr>
          <w:rFonts w:asciiTheme="minorHAnsi" w:eastAsia="Times New Roman" w:hAnsiTheme="minorHAnsi" w:cstheme="minorHAnsi"/>
          <w:sz w:val="24"/>
          <w:szCs w:val="24"/>
        </w:rPr>
      </w:pPr>
    </w:p>
    <w:p w14:paraId="6764B3AA" w14:textId="64445E87"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What topics would you find useful to cover in the next year?</w:t>
      </w:r>
    </w:p>
    <w:p w14:paraId="1D4D6AEF"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want to hear more from newer IMs.</w:t>
      </w:r>
    </w:p>
    <w:p w14:paraId="3E0C1510"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 xml:space="preserve">like </w:t>
      </w:r>
      <w:proofErr w:type="spellStart"/>
      <w:r w:rsidRPr="00703B87">
        <w:rPr>
          <w:rFonts w:asciiTheme="minorHAnsi" w:eastAsia="Times New Roman" w:hAnsiTheme="minorHAnsi" w:cstheme="minorHAnsi"/>
          <w:sz w:val="24"/>
          <w:szCs w:val="24"/>
        </w:rPr>
        <w:t>SiteBytes</w:t>
      </w:r>
      <w:proofErr w:type="spellEnd"/>
      <w:r w:rsidRPr="00703B87">
        <w:rPr>
          <w:rFonts w:asciiTheme="minorHAnsi" w:eastAsia="Times New Roman" w:hAnsiTheme="minorHAnsi" w:cstheme="minorHAnsi"/>
          <w:sz w:val="24"/>
          <w:szCs w:val="24"/>
        </w:rPr>
        <w:t>. Could work well for VWC. 1-2 per month. +2</w:t>
      </w:r>
    </w:p>
    <w:p w14:paraId="7090D02A"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also, upgrading EML. Timeframe, challenges. What can we do as a group together to get to 2.2?</w:t>
      </w:r>
    </w:p>
    <w:p w14:paraId="7E8ED4CA"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also, do all datasets need to go to 2.2?</w:t>
      </w:r>
    </w:p>
    <w:p w14:paraId="48863B33"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can we develop tools that will upgrade existing datasets to 2.2?</w:t>
      </w:r>
    </w:p>
    <w:p w14:paraId="6099EA11"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education for new investigators &amp; students on data/metadata +2 (e.g., ESIP Session ‘What I wish I learned about data management in grad school’)</w:t>
      </w:r>
    </w:p>
    <w:p w14:paraId="0BB58684"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Working group developments</w:t>
      </w:r>
    </w:p>
    <w:p w14:paraId="4DF61E7D"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E.g., Dealing with Non-EDI Data  (Non-tabular working group)</w:t>
      </w:r>
    </w:p>
    <w:p w14:paraId="75FC8583"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What content do you put in the annual report? What should go into NSF reports?  Can compare posted reports as data….</w:t>
      </w:r>
    </w:p>
    <w:p w14:paraId="739AE634"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Related, what do you put in a renewal proposal? Data Management Plans as well as other proposal content related to IM.</w:t>
      </w:r>
    </w:p>
    <w:p w14:paraId="187E3D39" w14:textId="77777777"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lastRenderedPageBreak/>
        <w:t xml:space="preserve">How can we effectively share code and tools? Currently helter-skelter in </w:t>
      </w:r>
      <w:proofErr w:type="spellStart"/>
      <w:r w:rsidRPr="00703B87">
        <w:rPr>
          <w:rFonts w:asciiTheme="minorHAnsi" w:eastAsia="Times New Roman" w:hAnsiTheme="minorHAnsi" w:cstheme="minorHAnsi"/>
          <w:sz w:val="24"/>
          <w:szCs w:val="24"/>
        </w:rPr>
        <w:t>github</w:t>
      </w:r>
      <w:proofErr w:type="spellEnd"/>
      <w:r w:rsidRPr="00703B87">
        <w:rPr>
          <w:rFonts w:asciiTheme="minorHAnsi" w:eastAsia="Times New Roman" w:hAnsiTheme="minorHAnsi" w:cstheme="minorHAnsi"/>
          <w:sz w:val="24"/>
          <w:szCs w:val="24"/>
        </w:rPr>
        <w:t xml:space="preserve"> or elsewhere. </w:t>
      </w:r>
    </w:p>
    <w:p w14:paraId="0B683944" w14:textId="35B8906A" w:rsidR="009F7831" w:rsidRPr="00703B87" w:rsidRDefault="009F7831" w:rsidP="008F1F73">
      <w:pPr>
        <w:pStyle w:val="ListParagraph"/>
        <w:numPr>
          <w:ilvl w:val="0"/>
          <w:numId w:val="12"/>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 xml:space="preserve">Other non-EDI repository standards, </w:t>
      </w:r>
      <w:proofErr w:type="spellStart"/>
      <w:r w:rsidRPr="00703B87">
        <w:rPr>
          <w:rFonts w:asciiTheme="minorHAnsi" w:eastAsia="Times New Roman" w:hAnsiTheme="minorHAnsi" w:cstheme="minorHAnsi"/>
          <w:sz w:val="24"/>
          <w:szCs w:val="24"/>
        </w:rPr>
        <w:t>e.g</w:t>
      </w:r>
      <w:proofErr w:type="spellEnd"/>
      <w:r w:rsidRPr="00703B87">
        <w:rPr>
          <w:rFonts w:asciiTheme="minorHAnsi" w:eastAsia="Times New Roman" w:hAnsiTheme="minorHAnsi" w:cstheme="minorHAnsi"/>
          <w:sz w:val="24"/>
          <w:szCs w:val="24"/>
        </w:rPr>
        <w:t xml:space="preserve"> ISO standard accepted by ADC. </w:t>
      </w:r>
    </w:p>
    <w:p w14:paraId="0488F712" w14:textId="77777777" w:rsidR="00D54A5D" w:rsidRPr="00703B87" w:rsidRDefault="00D54A5D" w:rsidP="00D54A5D">
      <w:pPr>
        <w:pStyle w:val="ListParagraph"/>
        <w:rPr>
          <w:rFonts w:asciiTheme="minorHAnsi" w:eastAsia="Times New Roman" w:hAnsiTheme="minorHAnsi" w:cstheme="minorHAnsi"/>
          <w:sz w:val="24"/>
          <w:szCs w:val="24"/>
        </w:rPr>
      </w:pPr>
    </w:p>
    <w:p w14:paraId="45E70E3A" w14:textId="7B9BEEB0"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Is there a skill or tool that you use at your site that could be useful to other IMs?</w:t>
      </w:r>
    </w:p>
    <w:p w14:paraId="4C19AE65"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proofErr w:type="spellStart"/>
      <w:r w:rsidRPr="00703B87">
        <w:rPr>
          <w:rFonts w:asciiTheme="minorHAnsi" w:eastAsia="Times New Roman" w:hAnsiTheme="minorHAnsi" w:cstheme="minorHAnsi"/>
          <w:sz w:val="24"/>
          <w:szCs w:val="24"/>
        </w:rPr>
        <w:t>Metabase</w:t>
      </w:r>
      <w:proofErr w:type="spellEnd"/>
      <w:r w:rsidRPr="00703B87">
        <w:rPr>
          <w:rFonts w:asciiTheme="minorHAnsi" w:eastAsia="Times New Roman" w:hAnsiTheme="minorHAnsi" w:cstheme="minorHAnsi"/>
          <w:sz w:val="24"/>
          <w:szCs w:val="24"/>
        </w:rPr>
        <w:t xml:space="preserve"> + </w:t>
      </w:r>
      <w:proofErr w:type="spellStart"/>
      <w:r w:rsidRPr="00703B87">
        <w:rPr>
          <w:rFonts w:asciiTheme="minorHAnsi" w:eastAsia="Times New Roman" w:hAnsiTheme="minorHAnsi" w:cstheme="minorHAnsi"/>
          <w:sz w:val="24"/>
          <w:szCs w:val="24"/>
        </w:rPr>
        <w:t>MetaEgress</w:t>
      </w:r>
      <w:proofErr w:type="spellEnd"/>
    </w:p>
    <w:p w14:paraId="1044450A"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Static website development</w:t>
      </w:r>
    </w:p>
    <w:p w14:paraId="26195D23"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GitHub</w:t>
      </w:r>
    </w:p>
    <w:p w14:paraId="3616CCA6"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Excel-to-EML</w:t>
      </w:r>
    </w:p>
    <w:p w14:paraId="23B5DA57"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Working with metadata in R</w:t>
      </w:r>
    </w:p>
    <w:p w14:paraId="128613E0"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Drupal</w:t>
      </w:r>
    </w:p>
    <w:p w14:paraId="3CB52ACD" w14:textId="77777777" w:rsidR="009F7831"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Databases</w:t>
      </w:r>
    </w:p>
    <w:p w14:paraId="5799B479" w14:textId="3ABCFB69" w:rsidR="00555583" w:rsidRPr="00703B87" w:rsidRDefault="009F7831" w:rsidP="008F1F73">
      <w:pPr>
        <w:pStyle w:val="ListParagraph"/>
        <w:numPr>
          <w:ilvl w:val="0"/>
          <w:numId w:val="13"/>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R Shiny</w:t>
      </w:r>
    </w:p>
    <w:p w14:paraId="7F05CDAC" w14:textId="77777777" w:rsidR="00555583" w:rsidRPr="00703B87" w:rsidRDefault="00555583" w:rsidP="00555583">
      <w:pPr>
        <w:pStyle w:val="ListParagraph"/>
        <w:rPr>
          <w:rFonts w:asciiTheme="minorHAnsi" w:eastAsia="Times New Roman" w:hAnsiTheme="minorHAnsi" w:cstheme="minorHAnsi"/>
          <w:sz w:val="24"/>
          <w:szCs w:val="24"/>
        </w:rPr>
      </w:pPr>
    </w:p>
    <w:p w14:paraId="10560A83" w14:textId="609DD009"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Could we use the water coolers to work toward some sort of development goal, like what, what would that look like?</w:t>
      </w:r>
    </w:p>
    <w:p w14:paraId="4FDDFD22" w14:textId="77777777" w:rsidR="009F7831" w:rsidRPr="00703B87" w:rsidRDefault="009F7831" w:rsidP="008F1F73">
      <w:pPr>
        <w:pStyle w:val="ListParagraph"/>
        <w:numPr>
          <w:ilvl w:val="0"/>
          <w:numId w:val="14"/>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Virtual hack-a-thons</w:t>
      </w:r>
    </w:p>
    <w:p w14:paraId="1244EE60" w14:textId="77777777" w:rsidR="009F7831" w:rsidRPr="00703B87" w:rsidRDefault="009F7831" w:rsidP="008F1F73">
      <w:pPr>
        <w:pStyle w:val="ListParagraph"/>
        <w:numPr>
          <w:ilvl w:val="0"/>
          <w:numId w:val="14"/>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Open zoom rooms to bounce ideas off of each other?</w:t>
      </w:r>
    </w:p>
    <w:p w14:paraId="7979975D" w14:textId="77777777" w:rsidR="009F7831" w:rsidRPr="00703B87" w:rsidRDefault="009F7831" w:rsidP="008F1F73">
      <w:pPr>
        <w:pStyle w:val="ListParagraph"/>
        <w:numPr>
          <w:ilvl w:val="0"/>
          <w:numId w:val="14"/>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 xml:space="preserve">Working tutorials: e.g., how to use </w:t>
      </w:r>
      <w:proofErr w:type="spellStart"/>
      <w:r w:rsidRPr="00703B87">
        <w:rPr>
          <w:rFonts w:asciiTheme="minorHAnsi" w:eastAsia="Times New Roman" w:hAnsiTheme="minorHAnsi" w:cstheme="minorHAnsi"/>
          <w:sz w:val="24"/>
          <w:szCs w:val="24"/>
        </w:rPr>
        <w:t>github</w:t>
      </w:r>
      <w:proofErr w:type="spellEnd"/>
      <w:r w:rsidRPr="00703B87">
        <w:rPr>
          <w:rFonts w:asciiTheme="minorHAnsi" w:eastAsia="Times New Roman" w:hAnsiTheme="minorHAnsi" w:cstheme="minorHAnsi"/>
          <w:sz w:val="24"/>
          <w:szCs w:val="24"/>
        </w:rPr>
        <w:t>, how to use pasta web services, how to solve a particular problem</w:t>
      </w:r>
    </w:p>
    <w:p w14:paraId="3E76FF8A" w14:textId="6F8B8BAA" w:rsidR="009F7831" w:rsidRPr="00703B87" w:rsidRDefault="009F7831" w:rsidP="008F1F73">
      <w:pPr>
        <w:pStyle w:val="ListParagraph"/>
        <w:numPr>
          <w:ilvl w:val="0"/>
          <w:numId w:val="14"/>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Non-Tabular working group a good example of a task-focused group working on document</w:t>
      </w:r>
    </w:p>
    <w:p w14:paraId="5779E208" w14:textId="77777777" w:rsidR="00D54A5D" w:rsidRPr="00703B87" w:rsidRDefault="00D54A5D" w:rsidP="00D54A5D">
      <w:pPr>
        <w:pStyle w:val="ListParagraph"/>
        <w:rPr>
          <w:rFonts w:asciiTheme="minorHAnsi" w:eastAsia="Times New Roman" w:hAnsiTheme="minorHAnsi" w:cstheme="minorHAnsi"/>
          <w:sz w:val="24"/>
          <w:szCs w:val="24"/>
        </w:rPr>
      </w:pPr>
    </w:p>
    <w:p w14:paraId="18EA2F4F" w14:textId="52F0F3E2"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With less travel and even fewer than our already-limited number of opportunities to meet in-person, how can we better leverage our remote meetings to maintain and foster the cohesiveness of the community?</w:t>
      </w:r>
    </w:p>
    <w:p w14:paraId="6B25B7D9" w14:textId="77777777" w:rsidR="009F7831" w:rsidRPr="00703B87" w:rsidRDefault="009F7831" w:rsidP="008F1F73">
      <w:pPr>
        <w:pStyle w:val="ListParagraph"/>
        <w:numPr>
          <w:ilvl w:val="0"/>
          <w:numId w:val="15"/>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how do we foster the cohesiveness of the community? Hard to really connect with people you don’t already know virtually.</w:t>
      </w:r>
    </w:p>
    <w:p w14:paraId="3AE56F6F" w14:textId="4E1D9145" w:rsidR="009F7831" w:rsidRPr="00703B87" w:rsidRDefault="009F7831" w:rsidP="008F1F73">
      <w:pPr>
        <w:pStyle w:val="ListParagraph"/>
        <w:numPr>
          <w:ilvl w:val="0"/>
          <w:numId w:val="15"/>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Can each meeting include a breakout for a few minutes so that we can have some informal communication?</w:t>
      </w:r>
    </w:p>
    <w:p w14:paraId="5F5AE5EC" w14:textId="77777777" w:rsidR="00D54A5D" w:rsidRPr="00703B87" w:rsidRDefault="00D54A5D" w:rsidP="00D54A5D">
      <w:pPr>
        <w:pStyle w:val="ListParagraph"/>
        <w:rPr>
          <w:rFonts w:asciiTheme="minorHAnsi" w:eastAsia="Times New Roman" w:hAnsiTheme="minorHAnsi" w:cstheme="minorHAnsi"/>
          <w:sz w:val="24"/>
          <w:szCs w:val="24"/>
        </w:rPr>
      </w:pPr>
    </w:p>
    <w:p w14:paraId="449F0E94" w14:textId="28557965" w:rsidR="009F7831" w:rsidRPr="00703B87" w:rsidRDefault="009F7831" w:rsidP="00534022">
      <w:pPr>
        <w:rPr>
          <w:rFonts w:eastAsia="Times New Roman" w:cstheme="minorHAnsi"/>
          <w:sz w:val="24"/>
          <w:szCs w:val="24"/>
        </w:rPr>
      </w:pPr>
      <w:r w:rsidRPr="00703B87">
        <w:rPr>
          <w:rFonts w:eastAsia="Times New Roman" w:cstheme="minorHAnsi"/>
          <w:b/>
          <w:bCs/>
          <w:sz w:val="24"/>
          <w:szCs w:val="24"/>
        </w:rPr>
        <w:t>The charge is to develop topic ideas and associate</w:t>
      </w:r>
      <w:r w:rsidR="00E66C79" w:rsidRPr="00703B87">
        <w:rPr>
          <w:rFonts w:eastAsia="Times New Roman" w:cstheme="minorHAnsi"/>
          <w:b/>
          <w:bCs/>
          <w:sz w:val="24"/>
          <w:szCs w:val="24"/>
        </w:rPr>
        <w:t xml:space="preserve"> potential contributors.</w:t>
      </w:r>
    </w:p>
    <w:p w14:paraId="24FF2EC4" w14:textId="77777777" w:rsidR="009F7831" w:rsidRPr="00703B87" w:rsidRDefault="009F7831" w:rsidP="008F1F73">
      <w:pPr>
        <w:pStyle w:val="ListParagraph"/>
        <w:numPr>
          <w:ilvl w:val="0"/>
          <w:numId w:val="16"/>
        </w:numPr>
        <w:rPr>
          <w:rFonts w:asciiTheme="minorHAnsi" w:eastAsia="Times New Roman" w:hAnsiTheme="minorHAnsi" w:cstheme="minorHAnsi"/>
          <w:sz w:val="24"/>
          <w:szCs w:val="24"/>
        </w:rPr>
      </w:pPr>
      <w:proofErr w:type="spellStart"/>
      <w:r w:rsidRPr="00703B87">
        <w:rPr>
          <w:rFonts w:asciiTheme="minorHAnsi" w:eastAsia="Times New Roman" w:hAnsiTheme="minorHAnsi" w:cstheme="minorHAnsi"/>
          <w:sz w:val="24"/>
          <w:szCs w:val="24"/>
        </w:rPr>
        <w:t>SiteBytes</w:t>
      </w:r>
      <w:proofErr w:type="spellEnd"/>
      <w:r w:rsidRPr="00703B87">
        <w:rPr>
          <w:rFonts w:asciiTheme="minorHAnsi" w:eastAsia="Times New Roman" w:hAnsiTheme="minorHAnsi" w:cstheme="minorHAnsi"/>
          <w:sz w:val="24"/>
          <w:szCs w:val="24"/>
        </w:rPr>
        <w:t>: rotate through every site 1x/year</w:t>
      </w:r>
    </w:p>
    <w:p w14:paraId="6CB1D75D" w14:textId="77777777" w:rsidR="009F7831" w:rsidRPr="00703B87" w:rsidRDefault="009F7831" w:rsidP="008F1F73">
      <w:pPr>
        <w:pStyle w:val="ListParagraph"/>
        <w:numPr>
          <w:ilvl w:val="0"/>
          <w:numId w:val="16"/>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EML 2.2: How to upgrade to it</w:t>
      </w:r>
    </w:p>
    <w:p w14:paraId="7D9FF388" w14:textId="77777777" w:rsidR="009F7831" w:rsidRPr="00703B87" w:rsidRDefault="009F7831" w:rsidP="008F1F73">
      <w:pPr>
        <w:pStyle w:val="ListParagraph"/>
        <w:numPr>
          <w:ilvl w:val="0"/>
          <w:numId w:val="16"/>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Education for new students &amp; investigators: </w:t>
      </w:r>
    </w:p>
    <w:p w14:paraId="1305B919" w14:textId="704B3E8E" w:rsidR="005D41F2" w:rsidRPr="00703B87" w:rsidRDefault="009F7831" w:rsidP="008F1F73">
      <w:pPr>
        <w:pStyle w:val="ListParagraph"/>
        <w:numPr>
          <w:ilvl w:val="0"/>
          <w:numId w:val="16"/>
        </w:numPr>
        <w:rPr>
          <w:rFonts w:asciiTheme="minorHAnsi" w:eastAsia="Times New Roman" w:hAnsiTheme="minorHAnsi" w:cstheme="minorHAnsi"/>
          <w:sz w:val="24"/>
          <w:szCs w:val="24"/>
        </w:rPr>
      </w:pPr>
      <w:r w:rsidRPr="00703B87">
        <w:rPr>
          <w:rFonts w:asciiTheme="minorHAnsi" w:eastAsia="Times New Roman" w:hAnsiTheme="minorHAnsi" w:cstheme="minorHAnsi"/>
          <w:sz w:val="24"/>
          <w:szCs w:val="24"/>
        </w:rPr>
        <w:t>Virtual hack-a-thon: John, Stace</w:t>
      </w:r>
    </w:p>
    <w:p w14:paraId="04926319" w14:textId="4ED66738" w:rsidR="009F7831" w:rsidRPr="00703B87" w:rsidRDefault="009F7831" w:rsidP="00E0441A">
      <w:pPr>
        <w:rPr>
          <w:rFonts w:cstheme="minorHAnsi"/>
          <w:sz w:val="24"/>
          <w:szCs w:val="24"/>
        </w:rPr>
      </w:pPr>
    </w:p>
    <w:sectPr w:rsidR="009F7831" w:rsidRPr="00703B87" w:rsidSect="00AB60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B8018" w14:textId="77777777" w:rsidR="008F1F73" w:rsidRDefault="008F1F73" w:rsidP="00092973">
      <w:pPr>
        <w:spacing w:after="0" w:line="240" w:lineRule="auto"/>
      </w:pPr>
      <w:r>
        <w:separator/>
      </w:r>
    </w:p>
  </w:endnote>
  <w:endnote w:type="continuationSeparator" w:id="0">
    <w:p w14:paraId="431A310D" w14:textId="77777777" w:rsidR="008F1F73" w:rsidRDefault="008F1F73" w:rsidP="0009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3212006"/>
      <w:docPartObj>
        <w:docPartGallery w:val="Page Numbers (Bottom of Page)"/>
        <w:docPartUnique/>
      </w:docPartObj>
    </w:sdtPr>
    <w:sdtEndPr>
      <w:rPr>
        <w:rStyle w:val="PageNumber"/>
      </w:rPr>
    </w:sdtEndPr>
    <w:sdtContent>
      <w:p w14:paraId="13C14ACA" w14:textId="4666A273" w:rsidR="00BC1BBB" w:rsidRDefault="00BC1BBB" w:rsidP="00ED7E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FB5E1" w14:textId="77777777" w:rsidR="00BC1BBB" w:rsidRDefault="00BC1BBB" w:rsidP="00092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2376783"/>
      <w:docPartObj>
        <w:docPartGallery w:val="Page Numbers (Bottom of Page)"/>
        <w:docPartUnique/>
      </w:docPartObj>
    </w:sdtPr>
    <w:sdtEndPr>
      <w:rPr>
        <w:rStyle w:val="PageNumber"/>
      </w:rPr>
    </w:sdtEndPr>
    <w:sdtContent>
      <w:p w14:paraId="278A36EA" w14:textId="16D6F8AF" w:rsidR="00BC1BBB" w:rsidRDefault="00BC1BBB" w:rsidP="00ED7E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8E98D7" w14:textId="77777777" w:rsidR="00BC1BBB" w:rsidRDefault="00BC1BBB" w:rsidP="000929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CF9F" w14:textId="77777777" w:rsidR="00BC1BBB" w:rsidRDefault="00BC1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BF2A0" w14:textId="77777777" w:rsidR="008F1F73" w:rsidRDefault="008F1F73" w:rsidP="00092973">
      <w:pPr>
        <w:spacing w:after="0" w:line="240" w:lineRule="auto"/>
      </w:pPr>
      <w:r>
        <w:separator/>
      </w:r>
    </w:p>
  </w:footnote>
  <w:footnote w:type="continuationSeparator" w:id="0">
    <w:p w14:paraId="0B1B445B" w14:textId="77777777" w:rsidR="008F1F73" w:rsidRDefault="008F1F73" w:rsidP="0009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A184" w14:textId="77777777" w:rsidR="00BC1BBB" w:rsidRDefault="00BC1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9FFD" w14:textId="77777777" w:rsidR="00BC1BBB" w:rsidRDefault="00BC1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F614C" w14:textId="77777777" w:rsidR="00BC1BBB" w:rsidRDefault="00BC1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3845"/>
    <w:multiLevelType w:val="hybridMultilevel"/>
    <w:tmpl w:val="BD04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4E3"/>
    <w:multiLevelType w:val="multilevel"/>
    <w:tmpl w:val="3B6ADF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8CD1D1C"/>
    <w:multiLevelType w:val="multilevel"/>
    <w:tmpl w:val="DEE48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87056"/>
    <w:multiLevelType w:val="hybridMultilevel"/>
    <w:tmpl w:val="A630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8472D"/>
    <w:multiLevelType w:val="multilevel"/>
    <w:tmpl w:val="9E1C0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4219BF"/>
    <w:multiLevelType w:val="hybridMultilevel"/>
    <w:tmpl w:val="C204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4E6F"/>
    <w:multiLevelType w:val="multilevel"/>
    <w:tmpl w:val="77A67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811CC"/>
    <w:multiLevelType w:val="multilevel"/>
    <w:tmpl w:val="F6B65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200BDB"/>
    <w:multiLevelType w:val="hybridMultilevel"/>
    <w:tmpl w:val="FAA6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63B8"/>
    <w:multiLevelType w:val="multilevel"/>
    <w:tmpl w:val="F6B65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EA3757"/>
    <w:multiLevelType w:val="hybridMultilevel"/>
    <w:tmpl w:val="950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00B16"/>
    <w:multiLevelType w:val="hybridMultilevel"/>
    <w:tmpl w:val="EAB25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05AA7"/>
    <w:multiLevelType w:val="hybridMultilevel"/>
    <w:tmpl w:val="2804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60372"/>
    <w:multiLevelType w:val="hybridMultilevel"/>
    <w:tmpl w:val="947E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D54D1"/>
    <w:multiLevelType w:val="hybridMultilevel"/>
    <w:tmpl w:val="3ED60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5460D"/>
    <w:multiLevelType w:val="hybridMultilevel"/>
    <w:tmpl w:val="5B00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E1948"/>
    <w:multiLevelType w:val="hybridMultilevel"/>
    <w:tmpl w:val="27CAB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529A"/>
    <w:multiLevelType w:val="multilevel"/>
    <w:tmpl w:val="328816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7"/>
  </w:num>
  <w:num w:numId="2">
    <w:abstractNumId w:val="7"/>
  </w:num>
  <w:num w:numId="3">
    <w:abstractNumId w:val="4"/>
  </w:num>
  <w:num w:numId="4">
    <w:abstractNumId w:val="1"/>
  </w:num>
  <w:num w:numId="5">
    <w:abstractNumId w:val="2"/>
  </w:num>
  <w:num w:numId="6">
    <w:abstractNumId w:val="6"/>
  </w:num>
  <w:num w:numId="7">
    <w:abstractNumId w:val="15"/>
  </w:num>
  <w:num w:numId="8">
    <w:abstractNumId w:val="16"/>
  </w:num>
  <w:num w:numId="9">
    <w:abstractNumId w:val="11"/>
  </w:num>
  <w:num w:numId="10">
    <w:abstractNumId w:val="14"/>
  </w:num>
  <w:num w:numId="11">
    <w:abstractNumId w:val="12"/>
  </w:num>
  <w:num w:numId="12">
    <w:abstractNumId w:val="10"/>
  </w:num>
  <w:num w:numId="13">
    <w:abstractNumId w:val="8"/>
  </w:num>
  <w:num w:numId="14">
    <w:abstractNumId w:val="5"/>
  </w:num>
  <w:num w:numId="15">
    <w:abstractNumId w:val="0"/>
  </w:num>
  <w:num w:numId="16">
    <w:abstractNumId w:val="13"/>
  </w:num>
  <w:num w:numId="17">
    <w:abstractNumId w:val="9"/>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3F"/>
    <w:rsid w:val="00016D06"/>
    <w:rsid w:val="000229E0"/>
    <w:rsid w:val="00033A02"/>
    <w:rsid w:val="00046821"/>
    <w:rsid w:val="00083AFE"/>
    <w:rsid w:val="00092973"/>
    <w:rsid w:val="000B62E5"/>
    <w:rsid w:val="000E11AD"/>
    <w:rsid w:val="000E48EA"/>
    <w:rsid w:val="001022FC"/>
    <w:rsid w:val="00102467"/>
    <w:rsid w:val="0018439C"/>
    <w:rsid w:val="001A537C"/>
    <w:rsid w:val="001C546A"/>
    <w:rsid w:val="001D0EBE"/>
    <w:rsid w:val="001D5350"/>
    <w:rsid w:val="001F28D4"/>
    <w:rsid w:val="00203572"/>
    <w:rsid w:val="00203B56"/>
    <w:rsid w:val="00253ABE"/>
    <w:rsid w:val="00267910"/>
    <w:rsid w:val="002D1904"/>
    <w:rsid w:val="002D4188"/>
    <w:rsid w:val="002E3D73"/>
    <w:rsid w:val="00300103"/>
    <w:rsid w:val="00303EBA"/>
    <w:rsid w:val="00306080"/>
    <w:rsid w:val="00323656"/>
    <w:rsid w:val="00323DC2"/>
    <w:rsid w:val="00336786"/>
    <w:rsid w:val="0034181E"/>
    <w:rsid w:val="00356981"/>
    <w:rsid w:val="0036757A"/>
    <w:rsid w:val="003716A1"/>
    <w:rsid w:val="0037387C"/>
    <w:rsid w:val="0038194D"/>
    <w:rsid w:val="003918B4"/>
    <w:rsid w:val="00396692"/>
    <w:rsid w:val="003B5C50"/>
    <w:rsid w:val="004252E7"/>
    <w:rsid w:val="00483C7D"/>
    <w:rsid w:val="004958AA"/>
    <w:rsid w:val="004A1E8A"/>
    <w:rsid w:val="004A6F39"/>
    <w:rsid w:val="004E2403"/>
    <w:rsid w:val="004F3B3C"/>
    <w:rsid w:val="005331E1"/>
    <w:rsid w:val="00534022"/>
    <w:rsid w:val="00555583"/>
    <w:rsid w:val="00575E3C"/>
    <w:rsid w:val="00592B9F"/>
    <w:rsid w:val="005D41F2"/>
    <w:rsid w:val="005D453F"/>
    <w:rsid w:val="00671704"/>
    <w:rsid w:val="0068487B"/>
    <w:rsid w:val="006C40D3"/>
    <w:rsid w:val="006E690A"/>
    <w:rsid w:val="006E6930"/>
    <w:rsid w:val="00703B87"/>
    <w:rsid w:val="007073C9"/>
    <w:rsid w:val="007222A9"/>
    <w:rsid w:val="0073579C"/>
    <w:rsid w:val="007368E1"/>
    <w:rsid w:val="00742C19"/>
    <w:rsid w:val="0074331F"/>
    <w:rsid w:val="00766644"/>
    <w:rsid w:val="00766B13"/>
    <w:rsid w:val="007938F9"/>
    <w:rsid w:val="00793FE9"/>
    <w:rsid w:val="007B3586"/>
    <w:rsid w:val="007E74A7"/>
    <w:rsid w:val="00813B3B"/>
    <w:rsid w:val="008213B0"/>
    <w:rsid w:val="00825852"/>
    <w:rsid w:val="00841660"/>
    <w:rsid w:val="00855B88"/>
    <w:rsid w:val="00861805"/>
    <w:rsid w:val="00885223"/>
    <w:rsid w:val="008974FC"/>
    <w:rsid w:val="008A0B96"/>
    <w:rsid w:val="008A461D"/>
    <w:rsid w:val="008C5D89"/>
    <w:rsid w:val="008F1F73"/>
    <w:rsid w:val="009006F3"/>
    <w:rsid w:val="00904D3D"/>
    <w:rsid w:val="00921698"/>
    <w:rsid w:val="009311BA"/>
    <w:rsid w:val="0097667F"/>
    <w:rsid w:val="009828E5"/>
    <w:rsid w:val="009F7831"/>
    <w:rsid w:val="00A046E2"/>
    <w:rsid w:val="00A1088A"/>
    <w:rsid w:val="00A11171"/>
    <w:rsid w:val="00A15F9A"/>
    <w:rsid w:val="00A235B4"/>
    <w:rsid w:val="00A60C4F"/>
    <w:rsid w:val="00A71BB9"/>
    <w:rsid w:val="00A83F27"/>
    <w:rsid w:val="00AA18F0"/>
    <w:rsid w:val="00AB6000"/>
    <w:rsid w:val="00AC02AB"/>
    <w:rsid w:val="00AD2A81"/>
    <w:rsid w:val="00B34943"/>
    <w:rsid w:val="00B40C14"/>
    <w:rsid w:val="00B95F88"/>
    <w:rsid w:val="00BA5E81"/>
    <w:rsid w:val="00BB6360"/>
    <w:rsid w:val="00BC1BBB"/>
    <w:rsid w:val="00BF44A5"/>
    <w:rsid w:val="00C012AD"/>
    <w:rsid w:val="00C102C2"/>
    <w:rsid w:val="00C36E1F"/>
    <w:rsid w:val="00CB2EAC"/>
    <w:rsid w:val="00CC7DE4"/>
    <w:rsid w:val="00CF1AB3"/>
    <w:rsid w:val="00CF4A1C"/>
    <w:rsid w:val="00D34554"/>
    <w:rsid w:val="00D43314"/>
    <w:rsid w:val="00D51672"/>
    <w:rsid w:val="00D53454"/>
    <w:rsid w:val="00D54A5D"/>
    <w:rsid w:val="00D55D38"/>
    <w:rsid w:val="00D67FAB"/>
    <w:rsid w:val="00DA6A88"/>
    <w:rsid w:val="00DF5FA8"/>
    <w:rsid w:val="00E03875"/>
    <w:rsid w:val="00E0441A"/>
    <w:rsid w:val="00E12941"/>
    <w:rsid w:val="00E16A85"/>
    <w:rsid w:val="00E26F99"/>
    <w:rsid w:val="00E32A93"/>
    <w:rsid w:val="00E42D83"/>
    <w:rsid w:val="00E51D07"/>
    <w:rsid w:val="00E63E1C"/>
    <w:rsid w:val="00E66C79"/>
    <w:rsid w:val="00EB601C"/>
    <w:rsid w:val="00ED5C27"/>
    <w:rsid w:val="00ED7E9E"/>
    <w:rsid w:val="00EF7B54"/>
    <w:rsid w:val="00F12882"/>
    <w:rsid w:val="00F27F5E"/>
    <w:rsid w:val="00F56A76"/>
    <w:rsid w:val="00FA3970"/>
    <w:rsid w:val="00FA7B4C"/>
    <w:rsid w:val="00FB299E"/>
    <w:rsid w:val="00FD1B6D"/>
    <w:rsid w:val="00FD4FE3"/>
    <w:rsid w:val="00FF2501"/>
    <w:rsid w:val="00F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2E84"/>
  <w15:chartTrackingRefBased/>
  <w15:docId w15:val="{062813AD-BFF0-4B42-A4AD-2F363B00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B3"/>
  </w:style>
  <w:style w:type="paragraph" w:styleId="Heading1">
    <w:name w:val="heading 1"/>
    <w:basedOn w:val="Normal"/>
    <w:next w:val="Normal"/>
    <w:link w:val="Heading1Char"/>
    <w:uiPriority w:val="9"/>
    <w:qFormat/>
    <w:rsid w:val="00CF1A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F1AB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1AB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1AB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1AB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F1AB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F1A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AB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F1A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B3"/>
    <w:rPr>
      <w:color w:val="0563C1" w:themeColor="hyperlink"/>
      <w:u w:val="single"/>
    </w:rPr>
  </w:style>
  <w:style w:type="character" w:customStyle="1" w:styleId="Heading1Char">
    <w:name w:val="Heading 1 Char"/>
    <w:basedOn w:val="DefaultParagraphFont"/>
    <w:link w:val="Heading1"/>
    <w:uiPriority w:val="9"/>
    <w:rsid w:val="00CF1AB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F1AB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1AB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1AB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1AB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F1AB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F1A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1AB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CF1A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F1AB3"/>
    <w:pPr>
      <w:spacing w:line="240" w:lineRule="auto"/>
    </w:pPr>
    <w:rPr>
      <w:b/>
      <w:bCs/>
      <w:color w:val="5B9BD5" w:themeColor="accent1"/>
      <w:sz w:val="18"/>
      <w:szCs w:val="18"/>
    </w:rPr>
  </w:style>
  <w:style w:type="paragraph" w:styleId="Title">
    <w:name w:val="Title"/>
    <w:basedOn w:val="Normal"/>
    <w:next w:val="Normal"/>
    <w:link w:val="TitleChar"/>
    <w:uiPriority w:val="10"/>
    <w:qFormat/>
    <w:rsid w:val="00CF1AB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CF1AB3"/>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CF1AB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F1AB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CF1AB3"/>
    <w:rPr>
      <w:b/>
      <w:bCs/>
    </w:rPr>
  </w:style>
  <w:style w:type="character" w:styleId="Emphasis">
    <w:name w:val="Emphasis"/>
    <w:basedOn w:val="DefaultParagraphFont"/>
    <w:uiPriority w:val="20"/>
    <w:qFormat/>
    <w:rsid w:val="00CF1AB3"/>
    <w:rPr>
      <w:i/>
      <w:iCs/>
    </w:rPr>
  </w:style>
  <w:style w:type="paragraph" w:styleId="NoSpacing">
    <w:name w:val="No Spacing"/>
    <w:uiPriority w:val="1"/>
    <w:qFormat/>
    <w:rsid w:val="00CF1AB3"/>
    <w:pPr>
      <w:spacing w:after="0" w:line="240" w:lineRule="auto"/>
    </w:pPr>
  </w:style>
  <w:style w:type="paragraph" w:styleId="Quote">
    <w:name w:val="Quote"/>
    <w:basedOn w:val="Normal"/>
    <w:next w:val="Normal"/>
    <w:link w:val="QuoteChar"/>
    <w:uiPriority w:val="29"/>
    <w:qFormat/>
    <w:rsid w:val="00CF1AB3"/>
    <w:rPr>
      <w:i/>
      <w:iCs/>
      <w:color w:val="000000" w:themeColor="text1"/>
    </w:rPr>
  </w:style>
  <w:style w:type="character" w:customStyle="1" w:styleId="QuoteChar">
    <w:name w:val="Quote Char"/>
    <w:basedOn w:val="DefaultParagraphFont"/>
    <w:link w:val="Quote"/>
    <w:uiPriority w:val="29"/>
    <w:rsid w:val="00CF1AB3"/>
    <w:rPr>
      <w:i/>
      <w:iCs/>
      <w:color w:val="000000" w:themeColor="text1"/>
    </w:rPr>
  </w:style>
  <w:style w:type="paragraph" w:styleId="IntenseQuote">
    <w:name w:val="Intense Quote"/>
    <w:basedOn w:val="Normal"/>
    <w:next w:val="Normal"/>
    <w:link w:val="IntenseQuoteChar"/>
    <w:uiPriority w:val="30"/>
    <w:qFormat/>
    <w:rsid w:val="00CF1AB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F1AB3"/>
    <w:rPr>
      <w:b/>
      <w:bCs/>
      <w:i/>
      <w:iCs/>
      <w:color w:val="5B9BD5" w:themeColor="accent1"/>
    </w:rPr>
  </w:style>
  <w:style w:type="character" w:styleId="SubtleEmphasis">
    <w:name w:val="Subtle Emphasis"/>
    <w:basedOn w:val="DefaultParagraphFont"/>
    <w:uiPriority w:val="19"/>
    <w:qFormat/>
    <w:rsid w:val="00CF1AB3"/>
    <w:rPr>
      <w:i/>
      <w:iCs/>
      <w:color w:val="808080" w:themeColor="text1" w:themeTint="7F"/>
    </w:rPr>
  </w:style>
  <w:style w:type="character" w:styleId="IntenseEmphasis">
    <w:name w:val="Intense Emphasis"/>
    <w:basedOn w:val="DefaultParagraphFont"/>
    <w:uiPriority w:val="21"/>
    <w:qFormat/>
    <w:rsid w:val="00CF1AB3"/>
    <w:rPr>
      <w:b/>
      <w:bCs/>
      <w:i/>
      <w:iCs/>
      <w:color w:val="5B9BD5" w:themeColor="accent1"/>
    </w:rPr>
  </w:style>
  <w:style w:type="character" w:styleId="SubtleReference">
    <w:name w:val="Subtle Reference"/>
    <w:basedOn w:val="DefaultParagraphFont"/>
    <w:uiPriority w:val="31"/>
    <w:qFormat/>
    <w:rsid w:val="00CF1AB3"/>
    <w:rPr>
      <w:smallCaps/>
      <w:color w:val="ED7D31" w:themeColor="accent2"/>
      <w:u w:val="single"/>
    </w:rPr>
  </w:style>
  <w:style w:type="character" w:styleId="IntenseReference">
    <w:name w:val="Intense Reference"/>
    <w:basedOn w:val="DefaultParagraphFont"/>
    <w:uiPriority w:val="32"/>
    <w:qFormat/>
    <w:rsid w:val="00CF1AB3"/>
    <w:rPr>
      <w:b/>
      <w:bCs/>
      <w:smallCaps/>
      <w:color w:val="ED7D31" w:themeColor="accent2"/>
      <w:spacing w:val="5"/>
      <w:u w:val="single"/>
    </w:rPr>
  </w:style>
  <w:style w:type="character" w:styleId="BookTitle">
    <w:name w:val="Book Title"/>
    <w:basedOn w:val="DefaultParagraphFont"/>
    <w:uiPriority w:val="33"/>
    <w:qFormat/>
    <w:rsid w:val="00CF1AB3"/>
    <w:rPr>
      <w:b/>
      <w:bCs/>
      <w:smallCaps/>
      <w:spacing w:val="5"/>
    </w:rPr>
  </w:style>
  <w:style w:type="paragraph" w:styleId="TOCHeading">
    <w:name w:val="TOC Heading"/>
    <w:basedOn w:val="Heading1"/>
    <w:next w:val="Normal"/>
    <w:uiPriority w:val="39"/>
    <w:unhideWhenUsed/>
    <w:qFormat/>
    <w:rsid w:val="00CF1AB3"/>
    <w:pPr>
      <w:outlineLvl w:val="9"/>
    </w:pPr>
  </w:style>
  <w:style w:type="character" w:styleId="FollowedHyperlink">
    <w:name w:val="FollowedHyperlink"/>
    <w:basedOn w:val="DefaultParagraphFont"/>
    <w:uiPriority w:val="99"/>
    <w:semiHidden/>
    <w:unhideWhenUsed/>
    <w:rsid w:val="00E26F99"/>
    <w:rPr>
      <w:color w:val="954F72" w:themeColor="followedHyperlink"/>
      <w:u w:val="single"/>
    </w:rPr>
  </w:style>
  <w:style w:type="paragraph" w:styleId="ListParagraph">
    <w:name w:val="List Paragraph"/>
    <w:basedOn w:val="Normal"/>
    <w:uiPriority w:val="34"/>
    <w:qFormat/>
    <w:rsid w:val="00DA6A88"/>
    <w:pPr>
      <w:spacing w:after="0" w:line="240" w:lineRule="auto"/>
      <w:ind w:left="720"/>
      <w:contextualSpacing/>
    </w:pPr>
    <w:rPr>
      <w:rFonts w:ascii="Calibri" w:eastAsiaTheme="minorHAnsi" w:hAnsi="Calibri" w:cs="Times New Roman"/>
    </w:rPr>
  </w:style>
  <w:style w:type="paragraph" w:styleId="NormalWeb">
    <w:name w:val="Normal (Web)"/>
    <w:basedOn w:val="Normal"/>
    <w:uiPriority w:val="99"/>
    <w:unhideWhenUsed/>
    <w:rsid w:val="00982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7910"/>
    <w:rPr>
      <w:color w:val="605E5C"/>
      <w:shd w:val="clear" w:color="auto" w:fill="E1DFDD"/>
    </w:rPr>
  </w:style>
  <w:style w:type="character" w:styleId="CommentReference">
    <w:name w:val="annotation reference"/>
    <w:basedOn w:val="DefaultParagraphFont"/>
    <w:uiPriority w:val="99"/>
    <w:semiHidden/>
    <w:unhideWhenUsed/>
    <w:rsid w:val="00203572"/>
    <w:rPr>
      <w:sz w:val="16"/>
      <w:szCs w:val="16"/>
    </w:rPr>
  </w:style>
  <w:style w:type="paragraph" w:styleId="CommentText">
    <w:name w:val="annotation text"/>
    <w:basedOn w:val="Normal"/>
    <w:link w:val="CommentTextChar"/>
    <w:uiPriority w:val="99"/>
    <w:semiHidden/>
    <w:unhideWhenUsed/>
    <w:rsid w:val="00203572"/>
    <w:pPr>
      <w:spacing w:line="240" w:lineRule="auto"/>
    </w:pPr>
    <w:rPr>
      <w:sz w:val="20"/>
      <w:szCs w:val="20"/>
    </w:rPr>
  </w:style>
  <w:style w:type="character" w:customStyle="1" w:styleId="CommentTextChar">
    <w:name w:val="Comment Text Char"/>
    <w:basedOn w:val="DefaultParagraphFont"/>
    <w:link w:val="CommentText"/>
    <w:uiPriority w:val="99"/>
    <w:semiHidden/>
    <w:rsid w:val="00203572"/>
    <w:rPr>
      <w:sz w:val="20"/>
      <w:szCs w:val="20"/>
    </w:rPr>
  </w:style>
  <w:style w:type="paragraph" w:styleId="CommentSubject">
    <w:name w:val="annotation subject"/>
    <w:basedOn w:val="CommentText"/>
    <w:next w:val="CommentText"/>
    <w:link w:val="CommentSubjectChar"/>
    <w:uiPriority w:val="99"/>
    <w:semiHidden/>
    <w:unhideWhenUsed/>
    <w:rsid w:val="00203572"/>
    <w:rPr>
      <w:b/>
      <w:bCs/>
    </w:rPr>
  </w:style>
  <w:style w:type="character" w:customStyle="1" w:styleId="CommentSubjectChar">
    <w:name w:val="Comment Subject Char"/>
    <w:basedOn w:val="CommentTextChar"/>
    <w:link w:val="CommentSubject"/>
    <w:uiPriority w:val="99"/>
    <w:semiHidden/>
    <w:rsid w:val="00203572"/>
    <w:rPr>
      <w:b/>
      <w:bCs/>
      <w:sz w:val="20"/>
      <w:szCs w:val="20"/>
    </w:rPr>
  </w:style>
  <w:style w:type="paragraph" w:styleId="BalloonText">
    <w:name w:val="Balloon Text"/>
    <w:basedOn w:val="Normal"/>
    <w:link w:val="BalloonTextChar"/>
    <w:uiPriority w:val="99"/>
    <w:semiHidden/>
    <w:unhideWhenUsed/>
    <w:rsid w:val="002035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3572"/>
    <w:rPr>
      <w:rFonts w:ascii="Times New Roman" w:hAnsi="Times New Roman" w:cs="Times New Roman"/>
      <w:sz w:val="18"/>
      <w:szCs w:val="18"/>
    </w:rPr>
  </w:style>
  <w:style w:type="paragraph" w:styleId="TOC1">
    <w:name w:val="toc 1"/>
    <w:basedOn w:val="Normal"/>
    <w:next w:val="Normal"/>
    <w:autoRedefine/>
    <w:uiPriority w:val="39"/>
    <w:unhideWhenUsed/>
    <w:rsid w:val="00D51672"/>
    <w:pPr>
      <w:spacing w:before="240" w:after="120"/>
    </w:pPr>
    <w:rPr>
      <w:rFonts w:cstheme="minorHAnsi"/>
      <w:b/>
      <w:bCs/>
      <w:sz w:val="20"/>
      <w:szCs w:val="20"/>
    </w:rPr>
  </w:style>
  <w:style w:type="paragraph" w:styleId="TOC2">
    <w:name w:val="toc 2"/>
    <w:basedOn w:val="Normal"/>
    <w:next w:val="Normal"/>
    <w:autoRedefine/>
    <w:uiPriority w:val="39"/>
    <w:unhideWhenUsed/>
    <w:rsid w:val="00D51672"/>
    <w:pPr>
      <w:spacing w:before="120" w:after="0"/>
      <w:ind w:left="220"/>
    </w:pPr>
    <w:rPr>
      <w:rFonts w:cstheme="minorHAnsi"/>
      <w:i/>
      <w:iCs/>
      <w:sz w:val="20"/>
      <w:szCs w:val="20"/>
    </w:rPr>
  </w:style>
  <w:style w:type="paragraph" w:styleId="TOC3">
    <w:name w:val="toc 3"/>
    <w:basedOn w:val="Normal"/>
    <w:next w:val="Normal"/>
    <w:autoRedefine/>
    <w:uiPriority w:val="39"/>
    <w:unhideWhenUsed/>
    <w:rsid w:val="00D51672"/>
    <w:pPr>
      <w:spacing w:after="0"/>
      <w:ind w:left="440"/>
    </w:pPr>
    <w:rPr>
      <w:rFonts w:cstheme="minorHAnsi"/>
      <w:sz w:val="20"/>
      <w:szCs w:val="20"/>
    </w:rPr>
  </w:style>
  <w:style w:type="paragraph" w:styleId="TOC4">
    <w:name w:val="toc 4"/>
    <w:basedOn w:val="Normal"/>
    <w:next w:val="Normal"/>
    <w:autoRedefine/>
    <w:uiPriority w:val="39"/>
    <w:semiHidden/>
    <w:unhideWhenUsed/>
    <w:rsid w:val="00D51672"/>
    <w:pPr>
      <w:spacing w:after="0"/>
      <w:ind w:left="660"/>
    </w:pPr>
    <w:rPr>
      <w:rFonts w:cstheme="minorHAnsi"/>
      <w:sz w:val="20"/>
      <w:szCs w:val="20"/>
    </w:rPr>
  </w:style>
  <w:style w:type="paragraph" w:styleId="TOC5">
    <w:name w:val="toc 5"/>
    <w:basedOn w:val="Normal"/>
    <w:next w:val="Normal"/>
    <w:autoRedefine/>
    <w:uiPriority w:val="39"/>
    <w:semiHidden/>
    <w:unhideWhenUsed/>
    <w:rsid w:val="00D51672"/>
    <w:pPr>
      <w:spacing w:after="0"/>
      <w:ind w:left="880"/>
    </w:pPr>
    <w:rPr>
      <w:rFonts w:cstheme="minorHAnsi"/>
      <w:sz w:val="20"/>
      <w:szCs w:val="20"/>
    </w:rPr>
  </w:style>
  <w:style w:type="paragraph" w:styleId="TOC6">
    <w:name w:val="toc 6"/>
    <w:basedOn w:val="Normal"/>
    <w:next w:val="Normal"/>
    <w:autoRedefine/>
    <w:uiPriority w:val="39"/>
    <w:semiHidden/>
    <w:unhideWhenUsed/>
    <w:rsid w:val="00D51672"/>
    <w:pPr>
      <w:spacing w:after="0"/>
      <w:ind w:left="1100"/>
    </w:pPr>
    <w:rPr>
      <w:rFonts w:cstheme="minorHAnsi"/>
      <w:sz w:val="20"/>
      <w:szCs w:val="20"/>
    </w:rPr>
  </w:style>
  <w:style w:type="paragraph" w:styleId="TOC7">
    <w:name w:val="toc 7"/>
    <w:basedOn w:val="Normal"/>
    <w:next w:val="Normal"/>
    <w:autoRedefine/>
    <w:uiPriority w:val="39"/>
    <w:semiHidden/>
    <w:unhideWhenUsed/>
    <w:rsid w:val="00D51672"/>
    <w:pPr>
      <w:spacing w:after="0"/>
      <w:ind w:left="1320"/>
    </w:pPr>
    <w:rPr>
      <w:rFonts w:cstheme="minorHAnsi"/>
      <w:sz w:val="20"/>
      <w:szCs w:val="20"/>
    </w:rPr>
  </w:style>
  <w:style w:type="paragraph" w:styleId="TOC8">
    <w:name w:val="toc 8"/>
    <w:basedOn w:val="Normal"/>
    <w:next w:val="Normal"/>
    <w:autoRedefine/>
    <w:uiPriority w:val="39"/>
    <w:semiHidden/>
    <w:unhideWhenUsed/>
    <w:rsid w:val="00D51672"/>
    <w:pPr>
      <w:spacing w:after="0"/>
      <w:ind w:left="1540"/>
    </w:pPr>
    <w:rPr>
      <w:rFonts w:cstheme="minorHAnsi"/>
      <w:sz w:val="20"/>
      <w:szCs w:val="20"/>
    </w:rPr>
  </w:style>
  <w:style w:type="paragraph" w:styleId="TOC9">
    <w:name w:val="toc 9"/>
    <w:basedOn w:val="Normal"/>
    <w:next w:val="Normal"/>
    <w:autoRedefine/>
    <w:uiPriority w:val="39"/>
    <w:semiHidden/>
    <w:unhideWhenUsed/>
    <w:rsid w:val="00D51672"/>
    <w:pPr>
      <w:spacing w:after="0"/>
      <w:ind w:left="1760"/>
    </w:pPr>
    <w:rPr>
      <w:rFonts w:cstheme="minorHAnsi"/>
      <w:sz w:val="20"/>
      <w:szCs w:val="20"/>
    </w:rPr>
  </w:style>
  <w:style w:type="paragraph" w:styleId="Footer">
    <w:name w:val="footer"/>
    <w:basedOn w:val="Normal"/>
    <w:link w:val="FooterChar"/>
    <w:uiPriority w:val="99"/>
    <w:unhideWhenUsed/>
    <w:rsid w:val="0009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73"/>
  </w:style>
  <w:style w:type="character" w:styleId="PageNumber">
    <w:name w:val="page number"/>
    <w:basedOn w:val="DefaultParagraphFont"/>
    <w:uiPriority w:val="99"/>
    <w:semiHidden/>
    <w:unhideWhenUsed/>
    <w:rsid w:val="00092973"/>
  </w:style>
  <w:style w:type="paragraph" w:styleId="Header">
    <w:name w:val="header"/>
    <w:basedOn w:val="Normal"/>
    <w:link w:val="HeaderChar"/>
    <w:uiPriority w:val="99"/>
    <w:unhideWhenUsed/>
    <w:rsid w:val="00E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E9E"/>
  </w:style>
  <w:style w:type="character" w:styleId="UnresolvedMention">
    <w:name w:val="Unresolved Mention"/>
    <w:basedOn w:val="DefaultParagraphFont"/>
    <w:uiPriority w:val="99"/>
    <w:semiHidden/>
    <w:unhideWhenUsed/>
    <w:rsid w:val="00E66C79"/>
    <w:rPr>
      <w:color w:val="605E5C"/>
      <w:shd w:val="clear" w:color="auto" w:fill="E1DFDD"/>
    </w:rPr>
  </w:style>
  <w:style w:type="paragraph" w:styleId="Revision">
    <w:name w:val="Revision"/>
    <w:hidden/>
    <w:uiPriority w:val="99"/>
    <w:semiHidden/>
    <w:rsid w:val="002E3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5036">
      <w:bodyDiv w:val="1"/>
      <w:marLeft w:val="0"/>
      <w:marRight w:val="0"/>
      <w:marTop w:val="0"/>
      <w:marBottom w:val="0"/>
      <w:divBdr>
        <w:top w:val="none" w:sz="0" w:space="0" w:color="auto"/>
        <w:left w:val="none" w:sz="0" w:space="0" w:color="auto"/>
        <w:bottom w:val="none" w:sz="0" w:space="0" w:color="auto"/>
        <w:right w:val="none" w:sz="0" w:space="0" w:color="auto"/>
      </w:divBdr>
    </w:div>
    <w:div w:id="163211002">
      <w:bodyDiv w:val="1"/>
      <w:marLeft w:val="0"/>
      <w:marRight w:val="0"/>
      <w:marTop w:val="0"/>
      <w:marBottom w:val="0"/>
      <w:divBdr>
        <w:top w:val="none" w:sz="0" w:space="0" w:color="auto"/>
        <w:left w:val="none" w:sz="0" w:space="0" w:color="auto"/>
        <w:bottom w:val="none" w:sz="0" w:space="0" w:color="auto"/>
        <w:right w:val="none" w:sz="0" w:space="0" w:color="auto"/>
      </w:divBdr>
      <w:divsChild>
        <w:div w:id="1757282929">
          <w:marLeft w:val="150"/>
          <w:marRight w:val="150"/>
          <w:marTop w:val="0"/>
          <w:marBottom w:val="0"/>
          <w:divBdr>
            <w:top w:val="none" w:sz="0" w:space="0" w:color="auto"/>
            <w:left w:val="none" w:sz="0" w:space="0" w:color="auto"/>
            <w:bottom w:val="none" w:sz="0" w:space="0" w:color="auto"/>
            <w:right w:val="none" w:sz="0" w:space="0" w:color="auto"/>
          </w:divBdr>
          <w:divsChild>
            <w:div w:id="193082287">
              <w:marLeft w:val="0"/>
              <w:marRight w:val="0"/>
              <w:marTop w:val="0"/>
              <w:marBottom w:val="0"/>
              <w:divBdr>
                <w:top w:val="none" w:sz="0" w:space="0" w:color="auto"/>
                <w:left w:val="none" w:sz="0" w:space="0" w:color="auto"/>
                <w:bottom w:val="none" w:sz="0" w:space="0" w:color="auto"/>
                <w:right w:val="none" w:sz="0" w:space="0" w:color="auto"/>
              </w:divBdr>
            </w:div>
          </w:divsChild>
        </w:div>
        <w:div w:id="951206697">
          <w:marLeft w:val="75"/>
          <w:marRight w:val="0"/>
          <w:marTop w:val="0"/>
          <w:marBottom w:val="0"/>
          <w:divBdr>
            <w:top w:val="none" w:sz="0" w:space="0" w:color="auto"/>
            <w:left w:val="none" w:sz="0" w:space="0" w:color="auto"/>
            <w:bottom w:val="none" w:sz="0" w:space="0" w:color="auto"/>
            <w:right w:val="none" w:sz="0" w:space="0" w:color="auto"/>
          </w:divBdr>
          <w:divsChild>
            <w:div w:id="6563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7411">
      <w:bodyDiv w:val="1"/>
      <w:marLeft w:val="0"/>
      <w:marRight w:val="0"/>
      <w:marTop w:val="0"/>
      <w:marBottom w:val="0"/>
      <w:divBdr>
        <w:top w:val="none" w:sz="0" w:space="0" w:color="auto"/>
        <w:left w:val="none" w:sz="0" w:space="0" w:color="auto"/>
        <w:bottom w:val="none" w:sz="0" w:space="0" w:color="auto"/>
        <w:right w:val="none" w:sz="0" w:space="0" w:color="auto"/>
      </w:divBdr>
    </w:div>
    <w:div w:id="301812423">
      <w:bodyDiv w:val="1"/>
      <w:marLeft w:val="0"/>
      <w:marRight w:val="0"/>
      <w:marTop w:val="0"/>
      <w:marBottom w:val="0"/>
      <w:divBdr>
        <w:top w:val="none" w:sz="0" w:space="0" w:color="auto"/>
        <w:left w:val="none" w:sz="0" w:space="0" w:color="auto"/>
        <w:bottom w:val="none" w:sz="0" w:space="0" w:color="auto"/>
        <w:right w:val="none" w:sz="0" w:space="0" w:color="auto"/>
      </w:divBdr>
    </w:div>
    <w:div w:id="334454057">
      <w:bodyDiv w:val="1"/>
      <w:marLeft w:val="0"/>
      <w:marRight w:val="0"/>
      <w:marTop w:val="0"/>
      <w:marBottom w:val="0"/>
      <w:divBdr>
        <w:top w:val="none" w:sz="0" w:space="0" w:color="auto"/>
        <w:left w:val="none" w:sz="0" w:space="0" w:color="auto"/>
        <w:bottom w:val="none" w:sz="0" w:space="0" w:color="auto"/>
        <w:right w:val="none" w:sz="0" w:space="0" w:color="auto"/>
      </w:divBdr>
      <w:divsChild>
        <w:div w:id="639843748">
          <w:marLeft w:val="150"/>
          <w:marRight w:val="150"/>
          <w:marTop w:val="0"/>
          <w:marBottom w:val="0"/>
          <w:divBdr>
            <w:top w:val="none" w:sz="0" w:space="0" w:color="auto"/>
            <w:left w:val="none" w:sz="0" w:space="0" w:color="auto"/>
            <w:bottom w:val="none" w:sz="0" w:space="0" w:color="auto"/>
            <w:right w:val="none" w:sz="0" w:space="0" w:color="auto"/>
          </w:divBdr>
          <w:divsChild>
            <w:div w:id="503251612">
              <w:marLeft w:val="0"/>
              <w:marRight w:val="0"/>
              <w:marTop w:val="0"/>
              <w:marBottom w:val="0"/>
              <w:divBdr>
                <w:top w:val="none" w:sz="0" w:space="0" w:color="auto"/>
                <w:left w:val="none" w:sz="0" w:space="0" w:color="auto"/>
                <w:bottom w:val="none" w:sz="0" w:space="0" w:color="auto"/>
                <w:right w:val="none" w:sz="0" w:space="0" w:color="auto"/>
              </w:divBdr>
            </w:div>
          </w:divsChild>
        </w:div>
        <w:div w:id="844247975">
          <w:marLeft w:val="75"/>
          <w:marRight w:val="0"/>
          <w:marTop w:val="0"/>
          <w:marBottom w:val="0"/>
          <w:divBdr>
            <w:top w:val="none" w:sz="0" w:space="0" w:color="auto"/>
            <w:left w:val="none" w:sz="0" w:space="0" w:color="auto"/>
            <w:bottom w:val="none" w:sz="0" w:space="0" w:color="auto"/>
            <w:right w:val="none" w:sz="0" w:space="0" w:color="auto"/>
          </w:divBdr>
          <w:divsChild>
            <w:div w:id="1212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2648">
      <w:bodyDiv w:val="1"/>
      <w:marLeft w:val="0"/>
      <w:marRight w:val="0"/>
      <w:marTop w:val="0"/>
      <w:marBottom w:val="0"/>
      <w:divBdr>
        <w:top w:val="none" w:sz="0" w:space="0" w:color="auto"/>
        <w:left w:val="none" w:sz="0" w:space="0" w:color="auto"/>
        <w:bottom w:val="none" w:sz="0" w:space="0" w:color="auto"/>
        <w:right w:val="none" w:sz="0" w:space="0" w:color="auto"/>
      </w:divBdr>
    </w:div>
    <w:div w:id="525946756">
      <w:bodyDiv w:val="1"/>
      <w:marLeft w:val="0"/>
      <w:marRight w:val="0"/>
      <w:marTop w:val="0"/>
      <w:marBottom w:val="0"/>
      <w:divBdr>
        <w:top w:val="none" w:sz="0" w:space="0" w:color="auto"/>
        <w:left w:val="none" w:sz="0" w:space="0" w:color="auto"/>
        <w:bottom w:val="none" w:sz="0" w:space="0" w:color="auto"/>
        <w:right w:val="none" w:sz="0" w:space="0" w:color="auto"/>
      </w:divBdr>
      <w:divsChild>
        <w:div w:id="422993901">
          <w:marLeft w:val="150"/>
          <w:marRight w:val="150"/>
          <w:marTop w:val="0"/>
          <w:marBottom w:val="0"/>
          <w:divBdr>
            <w:top w:val="none" w:sz="0" w:space="0" w:color="auto"/>
            <w:left w:val="none" w:sz="0" w:space="0" w:color="auto"/>
            <w:bottom w:val="none" w:sz="0" w:space="0" w:color="auto"/>
            <w:right w:val="none" w:sz="0" w:space="0" w:color="auto"/>
          </w:divBdr>
          <w:divsChild>
            <w:div w:id="1183544569">
              <w:marLeft w:val="0"/>
              <w:marRight w:val="0"/>
              <w:marTop w:val="0"/>
              <w:marBottom w:val="0"/>
              <w:divBdr>
                <w:top w:val="none" w:sz="0" w:space="0" w:color="auto"/>
                <w:left w:val="none" w:sz="0" w:space="0" w:color="auto"/>
                <w:bottom w:val="none" w:sz="0" w:space="0" w:color="auto"/>
                <w:right w:val="none" w:sz="0" w:space="0" w:color="auto"/>
              </w:divBdr>
            </w:div>
          </w:divsChild>
        </w:div>
        <w:div w:id="1967857290">
          <w:marLeft w:val="75"/>
          <w:marRight w:val="0"/>
          <w:marTop w:val="0"/>
          <w:marBottom w:val="0"/>
          <w:divBdr>
            <w:top w:val="none" w:sz="0" w:space="0" w:color="auto"/>
            <w:left w:val="none" w:sz="0" w:space="0" w:color="auto"/>
            <w:bottom w:val="none" w:sz="0" w:space="0" w:color="auto"/>
            <w:right w:val="none" w:sz="0" w:space="0" w:color="auto"/>
          </w:divBdr>
          <w:divsChild>
            <w:div w:id="308367268">
              <w:marLeft w:val="0"/>
              <w:marRight w:val="0"/>
              <w:marTop w:val="0"/>
              <w:marBottom w:val="0"/>
              <w:divBdr>
                <w:top w:val="none" w:sz="0" w:space="0" w:color="auto"/>
                <w:left w:val="none" w:sz="0" w:space="0" w:color="auto"/>
                <w:bottom w:val="none" w:sz="0" w:space="0" w:color="auto"/>
                <w:right w:val="none" w:sz="0" w:space="0" w:color="auto"/>
              </w:divBdr>
              <w:divsChild>
                <w:div w:id="1808426972">
                  <w:marLeft w:val="225"/>
                  <w:marRight w:val="225"/>
                  <w:marTop w:val="0"/>
                  <w:marBottom w:val="300"/>
                  <w:divBdr>
                    <w:top w:val="none" w:sz="0" w:space="0" w:color="auto"/>
                    <w:left w:val="none" w:sz="0" w:space="0" w:color="auto"/>
                    <w:bottom w:val="none" w:sz="0" w:space="0" w:color="auto"/>
                    <w:right w:val="none" w:sz="0" w:space="0" w:color="auto"/>
                  </w:divBdr>
                  <w:divsChild>
                    <w:div w:id="588394582">
                      <w:marLeft w:val="0"/>
                      <w:marRight w:val="0"/>
                      <w:marTop w:val="450"/>
                      <w:marBottom w:val="450"/>
                      <w:divBdr>
                        <w:top w:val="none" w:sz="0" w:space="6" w:color="auto"/>
                        <w:left w:val="single" w:sz="12" w:space="15" w:color="auto"/>
                        <w:bottom w:val="none" w:sz="0" w:space="12" w:color="auto"/>
                        <w:right w:val="none" w:sz="0" w:space="15" w:color="auto"/>
                      </w:divBdr>
                    </w:div>
                  </w:divsChild>
                </w:div>
              </w:divsChild>
            </w:div>
          </w:divsChild>
        </w:div>
      </w:divsChild>
    </w:div>
    <w:div w:id="531306530">
      <w:bodyDiv w:val="1"/>
      <w:marLeft w:val="0"/>
      <w:marRight w:val="0"/>
      <w:marTop w:val="0"/>
      <w:marBottom w:val="0"/>
      <w:divBdr>
        <w:top w:val="none" w:sz="0" w:space="0" w:color="auto"/>
        <w:left w:val="none" w:sz="0" w:space="0" w:color="auto"/>
        <w:bottom w:val="none" w:sz="0" w:space="0" w:color="auto"/>
        <w:right w:val="none" w:sz="0" w:space="0" w:color="auto"/>
      </w:divBdr>
    </w:div>
    <w:div w:id="541478800">
      <w:bodyDiv w:val="1"/>
      <w:marLeft w:val="0"/>
      <w:marRight w:val="0"/>
      <w:marTop w:val="0"/>
      <w:marBottom w:val="0"/>
      <w:divBdr>
        <w:top w:val="none" w:sz="0" w:space="0" w:color="auto"/>
        <w:left w:val="none" w:sz="0" w:space="0" w:color="auto"/>
        <w:bottom w:val="none" w:sz="0" w:space="0" w:color="auto"/>
        <w:right w:val="none" w:sz="0" w:space="0" w:color="auto"/>
      </w:divBdr>
    </w:div>
    <w:div w:id="583225968">
      <w:bodyDiv w:val="1"/>
      <w:marLeft w:val="0"/>
      <w:marRight w:val="0"/>
      <w:marTop w:val="0"/>
      <w:marBottom w:val="0"/>
      <w:divBdr>
        <w:top w:val="none" w:sz="0" w:space="0" w:color="auto"/>
        <w:left w:val="none" w:sz="0" w:space="0" w:color="auto"/>
        <w:bottom w:val="none" w:sz="0" w:space="0" w:color="auto"/>
        <w:right w:val="none" w:sz="0" w:space="0" w:color="auto"/>
      </w:divBdr>
      <w:divsChild>
        <w:div w:id="1048070018">
          <w:marLeft w:val="150"/>
          <w:marRight w:val="150"/>
          <w:marTop w:val="0"/>
          <w:marBottom w:val="0"/>
          <w:divBdr>
            <w:top w:val="none" w:sz="0" w:space="0" w:color="auto"/>
            <w:left w:val="none" w:sz="0" w:space="0" w:color="auto"/>
            <w:bottom w:val="none" w:sz="0" w:space="0" w:color="auto"/>
            <w:right w:val="none" w:sz="0" w:space="0" w:color="auto"/>
          </w:divBdr>
          <w:divsChild>
            <w:div w:id="1851678254">
              <w:marLeft w:val="0"/>
              <w:marRight w:val="0"/>
              <w:marTop w:val="0"/>
              <w:marBottom w:val="0"/>
              <w:divBdr>
                <w:top w:val="none" w:sz="0" w:space="0" w:color="auto"/>
                <w:left w:val="none" w:sz="0" w:space="0" w:color="auto"/>
                <w:bottom w:val="none" w:sz="0" w:space="0" w:color="auto"/>
                <w:right w:val="none" w:sz="0" w:space="0" w:color="auto"/>
              </w:divBdr>
            </w:div>
          </w:divsChild>
        </w:div>
        <w:div w:id="795760994">
          <w:marLeft w:val="75"/>
          <w:marRight w:val="0"/>
          <w:marTop w:val="0"/>
          <w:marBottom w:val="0"/>
          <w:divBdr>
            <w:top w:val="none" w:sz="0" w:space="0" w:color="auto"/>
            <w:left w:val="none" w:sz="0" w:space="0" w:color="auto"/>
            <w:bottom w:val="none" w:sz="0" w:space="0" w:color="auto"/>
            <w:right w:val="none" w:sz="0" w:space="0" w:color="auto"/>
          </w:divBdr>
          <w:divsChild>
            <w:div w:id="18019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281">
      <w:bodyDiv w:val="1"/>
      <w:marLeft w:val="0"/>
      <w:marRight w:val="0"/>
      <w:marTop w:val="0"/>
      <w:marBottom w:val="0"/>
      <w:divBdr>
        <w:top w:val="none" w:sz="0" w:space="0" w:color="auto"/>
        <w:left w:val="none" w:sz="0" w:space="0" w:color="auto"/>
        <w:bottom w:val="none" w:sz="0" w:space="0" w:color="auto"/>
        <w:right w:val="none" w:sz="0" w:space="0" w:color="auto"/>
      </w:divBdr>
    </w:div>
    <w:div w:id="765075658">
      <w:bodyDiv w:val="1"/>
      <w:marLeft w:val="0"/>
      <w:marRight w:val="0"/>
      <w:marTop w:val="0"/>
      <w:marBottom w:val="0"/>
      <w:divBdr>
        <w:top w:val="none" w:sz="0" w:space="0" w:color="auto"/>
        <w:left w:val="none" w:sz="0" w:space="0" w:color="auto"/>
        <w:bottom w:val="none" w:sz="0" w:space="0" w:color="auto"/>
        <w:right w:val="none" w:sz="0" w:space="0" w:color="auto"/>
      </w:divBdr>
    </w:div>
    <w:div w:id="904100707">
      <w:bodyDiv w:val="1"/>
      <w:marLeft w:val="0"/>
      <w:marRight w:val="0"/>
      <w:marTop w:val="0"/>
      <w:marBottom w:val="0"/>
      <w:divBdr>
        <w:top w:val="none" w:sz="0" w:space="0" w:color="auto"/>
        <w:left w:val="none" w:sz="0" w:space="0" w:color="auto"/>
        <w:bottom w:val="none" w:sz="0" w:space="0" w:color="auto"/>
        <w:right w:val="none" w:sz="0" w:space="0" w:color="auto"/>
      </w:divBdr>
    </w:div>
    <w:div w:id="943612747">
      <w:bodyDiv w:val="1"/>
      <w:marLeft w:val="0"/>
      <w:marRight w:val="0"/>
      <w:marTop w:val="0"/>
      <w:marBottom w:val="0"/>
      <w:divBdr>
        <w:top w:val="none" w:sz="0" w:space="0" w:color="auto"/>
        <w:left w:val="none" w:sz="0" w:space="0" w:color="auto"/>
        <w:bottom w:val="none" w:sz="0" w:space="0" w:color="auto"/>
        <w:right w:val="none" w:sz="0" w:space="0" w:color="auto"/>
      </w:divBdr>
      <w:divsChild>
        <w:div w:id="294872849">
          <w:marLeft w:val="150"/>
          <w:marRight w:val="150"/>
          <w:marTop w:val="0"/>
          <w:marBottom w:val="0"/>
          <w:divBdr>
            <w:top w:val="none" w:sz="0" w:space="0" w:color="auto"/>
            <w:left w:val="none" w:sz="0" w:space="0" w:color="auto"/>
            <w:bottom w:val="none" w:sz="0" w:space="0" w:color="auto"/>
            <w:right w:val="none" w:sz="0" w:space="0" w:color="auto"/>
          </w:divBdr>
          <w:divsChild>
            <w:div w:id="226377569">
              <w:marLeft w:val="0"/>
              <w:marRight w:val="0"/>
              <w:marTop w:val="0"/>
              <w:marBottom w:val="0"/>
              <w:divBdr>
                <w:top w:val="none" w:sz="0" w:space="0" w:color="auto"/>
                <w:left w:val="none" w:sz="0" w:space="0" w:color="auto"/>
                <w:bottom w:val="none" w:sz="0" w:space="0" w:color="auto"/>
                <w:right w:val="none" w:sz="0" w:space="0" w:color="auto"/>
              </w:divBdr>
            </w:div>
          </w:divsChild>
        </w:div>
        <w:div w:id="2111123134">
          <w:marLeft w:val="75"/>
          <w:marRight w:val="0"/>
          <w:marTop w:val="0"/>
          <w:marBottom w:val="0"/>
          <w:divBdr>
            <w:top w:val="none" w:sz="0" w:space="0" w:color="auto"/>
            <w:left w:val="none" w:sz="0" w:space="0" w:color="auto"/>
            <w:bottom w:val="none" w:sz="0" w:space="0" w:color="auto"/>
            <w:right w:val="none" w:sz="0" w:space="0" w:color="auto"/>
          </w:divBdr>
          <w:divsChild>
            <w:div w:id="2284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9010">
      <w:bodyDiv w:val="1"/>
      <w:marLeft w:val="0"/>
      <w:marRight w:val="0"/>
      <w:marTop w:val="0"/>
      <w:marBottom w:val="0"/>
      <w:divBdr>
        <w:top w:val="none" w:sz="0" w:space="0" w:color="auto"/>
        <w:left w:val="none" w:sz="0" w:space="0" w:color="auto"/>
        <w:bottom w:val="none" w:sz="0" w:space="0" w:color="auto"/>
        <w:right w:val="none" w:sz="0" w:space="0" w:color="auto"/>
      </w:divBdr>
    </w:div>
    <w:div w:id="1155486918">
      <w:bodyDiv w:val="1"/>
      <w:marLeft w:val="0"/>
      <w:marRight w:val="0"/>
      <w:marTop w:val="0"/>
      <w:marBottom w:val="0"/>
      <w:divBdr>
        <w:top w:val="none" w:sz="0" w:space="0" w:color="auto"/>
        <w:left w:val="none" w:sz="0" w:space="0" w:color="auto"/>
        <w:bottom w:val="none" w:sz="0" w:space="0" w:color="auto"/>
        <w:right w:val="none" w:sz="0" w:space="0" w:color="auto"/>
      </w:divBdr>
    </w:div>
    <w:div w:id="1223826910">
      <w:bodyDiv w:val="1"/>
      <w:marLeft w:val="0"/>
      <w:marRight w:val="0"/>
      <w:marTop w:val="0"/>
      <w:marBottom w:val="0"/>
      <w:divBdr>
        <w:top w:val="none" w:sz="0" w:space="0" w:color="auto"/>
        <w:left w:val="none" w:sz="0" w:space="0" w:color="auto"/>
        <w:bottom w:val="none" w:sz="0" w:space="0" w:color="auto"/>
        <w:right w:val="none" w:sz="0" w:space="0" w:color="auto"/>
      </w:divBdr>
    </w:div>
    <w:div w:id="1239099260">
      <w:bodyDiv w:val="1"/>
      <w:marLeft w:val="0"/>
      <w:marRight w:val="0"/>
      <w:marTop w:val="0"/>
      <w:marBottom w:val="0"/>
      <w:divBdr>
        <w:top w:val="none" w:sz="0" w:space="0" w:color="auto"/>
        <w:left w:val="none" w:sz="0" w:space="0" w:color="auto"/>
        <w:bottom w:val="none" w:sz="0" w:space="0" w:color="auto"/>
        <w:right w:val="none" w:sz="0" w:space="0" w:color="auto"/>
      </w:divBdr>
    </w:div>
    <w:div w:id="1268008114">
      <w:bodyDiv w:val="1"/>
      <w:marLeft w:val="0"/>
      <w:marRight w:val="0"/>
      <w:marTop w:val="0"/>
      <w:marBottom w:val="0"/>
      <w:divBdr>
        <w:top w:val="none" w:sz="0" w:space="0" w:color="auto"/>
        <w:left w:val="none" w:sz="0" w:space="0" w:color="auto"/>
        <w:bottom w:val="none" w:sz="0" w:space="0" w:color="auto"/>
        <w:right w:val="none" w:sz="0" w:space="0" w:color="auto"/>
      </w:divBdr>
    </w:div>
    <w:div w:id="1341741770">
      <w:bodyDiv w:val="1"/>
      <w:marLeft w:val="0"/>
      <w:marRight w:val="0"/>
      <w:marTop w:val="0"/>
      <w:marBottom w:val="0"/>
      <w:divBdr>
        <w:top w:val="none" w:sz="0" w:space="0" w:color="auto"/>
        <w:left w:val="none" w:sz="0" w:space="0" w:color="auto"/>
        <w:bottom w:val="none" w:sz="0" w:space="0" w:color="auto"/>
        <w:right w:val="none" w:sz="0" w:space="0" w:color="auto"/>
      </w:divBdr>
    </w:div>
    <w:div w:id="1349988076">
      <w:bodyDiv w:val="1"/>
      <w:marLeft w:val="0"/>
      <w:marRight w:val="0"/>
      <w:marTop w:val="0"/>
      <w:marBottom w:val="0"/>
      <w:divBdr>
        <w:top w:val="none" w:sz="0" w:space="0" w:color="auto"/>
        <w:left w:val="none" w:sz="0" w:space="0" w:color="auto"/>
        <w:bottom w:val="none" w:sz="0" w:space="0" w:color="auto"/>
        <w:right w:val="none" w:sz="0" w:space="0" w:color="auto"/>
      </w:divBdr>
    </w:div>
    <w:div w:id="1402483841">
      <w:bodyDiv w:val="1"/>
      <w:marLeft w:val="0"/>
      <w:marRight w:val="0"/>
      <w:marTop w:val="0"/>
      <w:marBottom w:val="0"/>
      <w:divBdr>
        <w:top w:val="none" w:sz="0" w:space="0" w:color="auto"/>
        <w:left w:val="none" w:sz="0" w:space="0" w:color="auto"/>
        <w:bottom w:val="none" w:sz="0" w:space="0" w:color="auto"/>
        <w:right w:val="none" w:sz="0" w:space="0" w:color="auto"/>
      </w:divBdr>
    </w:div>
    <w:div w:id="1459108109">
      <w:bodyDiv w:val="1"/>
      <w:marLeft w:val="0"/>
      <w:marRight w:val="0"/>
      <w:marTop w:val="0"/>
      <w:marBottom w:val="0"/>
      <w:divBdr>
        <w:top w:val="none" w:sz="0" w:space="0" w:color="auto"/>
        <w:left w:val="none" w:sz="0" w:space="0" w:color="auto"/>
        <w:bottom w:val="none" w:sz="0" w:space="0" w:color="auto"/>
        <w:right w:val="none" w:sz="0" w:space="0" w:color="auto"/>
      </w:divBdr>
    </w:div>
    <w:div w:id="1693339976">
      <w:bodyDiv w:val="1"/>
      <w:marLeft w:val="0"/>
      <w:marRight w:val="0"/>
      <w:marTop w:val="0"/>
      <w:marBottom w:val="0"/>
      <w:divBdr>
        <w:top w:val="none" w:sz="0" w:space="0" w:color="auto"/>
        <w:left w:val="none" w:sz="0" w:space="0" w:color="auto"/>
        <w:bottom w:val="none" w:sz="0" w:space="0" w:color="auto"/>
        <w:right w:val="none" w:sz="0" w:space="0" w:color="auto"/>
      </w:divBdr>
    </w:div>
    <w:div w:id="1877157138">
      <w:bodyDiv w:val="1"/>
      <w:marLeft w:val="0"/>
      <w:marRight w:val="0"/>
      <w:marTop w:val="0"/>
      <w:marBottom w:val="0"/>
      <w:divBdr>
        <w:top w:val="none" w:sz="0" w:space="0" w:color="auto"/>
        <w:left w:val="none" w:sz="0" w:space="0" w:color="auto"/>
        <w:bottom w:val="none" w:sz="0" w:space="0" w:color="auto"/>
        <w:right w:val="none" w:sz="0" w:space="0" w:color="auto"/>
      </w:divBdr>
    </w:div>
    <w:div w:id="1880512638">
      <w:bodyDiv w:val="1"/>
      <w:marLeft w:val="0"/>
      <w:marRight w:val="0"/>
      <w:marTop w:val="0"/>
      <w:marBottom w:val="0"/>
      <w:divBdr>
        <w:top w:val="none" w:sz="0" w:space="0" w:color="auto"/>
        <w:left w:val="none" w:sz="0" w:space="0" w:color="auto"/>
        <w:bottom w:val="none" w:sz="0" w:space="0" w:color="auto"/>
        <w:right w:val="none" w:sz="0" w:space="0" w:color="auto"/>
      </w:divBdr>
      <w:divsChild>
        <w:div w:id="707679067">
          <w:marLeft w:val="150"/>
          <w:marRight w:val="150"/>
          <w:marTop w:val="0"/>
          <w:marBottom w:val="0"/>
          <w:divBdr>
            <w:top w:val="none" w:sz="0" w:space="0" w:color="auto"/>
            <w:left w:val="none" w:sz="0" w:space="0" w:color="auto"/>
            <w:bottom w:val="none" w:sz="0" w:space="0" w:color="auto"/>
            <w:right w:val="none" w:sz="0" w:space="0" w:color="auto"/>
          </w:divBdr>
          <w:divsChild>
            <w:div w:id="1307586528">
              <w:marLeft w:val="0"/>
              <w:marRight w:val="0"/>
              <w:marTop w:val="0"/>
              <w:marBottom w:val="0"/>
              <w:divBdr>
                <w:top w:val="none" w:sz="0" w:space="0" w:color="auto"/>
                <w:left w:val="none" w:sz="0" w:space="0" w:color="auto"/>
                <w:bottom w:val="none" w:sz="0" w:space="0" w:color="auto"/>
                <w:right w:val="none" w:sz="0" w:space="0" w:color="auto"/>
              </w:divBdr>
            </w:div>
          </w:divsChild>
        </w:div>
        <w:div w:id="1418095736">
          <w:marLeft w:val="75"/>
          <w:marRight w:val="0"/>
          <w:marTop w:val="0"/>
          <w:marBottom w:val="0"/>
          <w:divBdr>
            <w:top w:val="none" w:sz="0" w:space="0" w:color="auto"/>
            <w:left w:val="none" w:sz="0" w:space="0" w:color="auto"/>
            <w:bottom w:val="none" w:sz="0" w:space="0" w:color="auto"/>
            <w:right w:val="none" w:sz="0" w:space="0" w:color="auto"/>
          </w:divBdr>
          <w:divsChild>
            <w:div w:id="375618137">
              <w:marLeft w:val="0"/>
              <w:marRight w:val="0"/>
              <w:marTop w:val="0"/>
              <w:marBottom w:val="0"/>
              <w:divBdr>
                <w:top w:val="none" w:sz="0" w:space="0" w:color="auto"/>
                <w:left w:val="none" w:sz="0" w:space="0" w:color="auto"/>
                <w:bottom w:val="none" w:sz="0" w:space="0" w:color="auto"/>
                <w:right w:val="none" w:sz="0" w:space="0" w:color="auto"/>
              </w:divBdr>
              <w:divsChild>
                <w:div w:id="1585794611">
                  <w:marLeft w:val="225"/>
                  <w:marRight w:val="225"/>
                  <w:marTop w:val="0"/>
                  <w:marBottom w:val="300"/>
                  <w:divBdr>
                    <w:top w:val="none" w:sz="0" w:space="0" w:color="auto"/>
                    <w:left w:val="none" w:sz="0" w:space="0" w:color="auto"/>
                    <w:bottom w:val="none" w:sz="0" w:space="0" w:color="auto"/>
                    <w:right w:val="none" w:sz="0" w:space="0" w:color="auto"/>
                  </w:divBdr>
                  <w:divsChild>
                    <w:div w:id="1783066801">
                      <w:marLeft w:val="0"/>
                      <w:marRight w:val="0"/>
                      <w:marTop w:val="450"/>
                      <w:marBottom w:val="450"/>
                      <w:divBdr>
                        <w:top w:val="none" w:sz="0" w:space="6" w:color="auto"/>
                        <w:left w:val="single" w:sz="12" w:space="15" w:color="auto"/>
                        <w:bottom w:val="none" w:sz="0" w:space="12" w:color="auto"/>
                        <w:right w:val="none" w:sz="0" w:space="15" w:color="auto"/>
                      </w:divBdr>
                    </w:div>
                  </w:divsChild>
                </w:div>
              </w:divsChild>
            </w:div>
          </w:divsChild>
        </w:div>
      </w:divsChild>
    </w:div>
    <w:div w:id="2020353854">
      <w:bodyDiv w:val="1"/>
      <w:marLeft w:val="0"/>
      <w:marRight w:val="0"/>
      <w:marTop w:val="0"/>
      <w:marBottom w:val="0"/>
      <w:divBdr>
        <w:top w:val="none" w:sz="0" w:space="0" w:color="auto"/>
        <w:left w:val="none" w:sz="0" w:space="0" w:color="auto"/>
        <w:bottom w:val="none" w:sz="0" w:space="0" w:color="auto"/>
        <w:right w:val="none" w:sz="0" w:space="0" w:color="auto"/>
      </w:divBdr>
    </w:div>
    <w:div w:id="2064912423">
      <w:bodyDiv w:val="1"/>
      <w:marLeft w:val="0"/>
      <w:marRight w:val="0"/>
      <w:marTop w:val="0"/>
      <w:marBottom w:val="0"/>
      <w:divBdr>
        <w:top w:val="none" w:sz="0" w:space="0" w:color="auto"/>
        <w:left w:val="none" w:sz="0" w:space="0" w:color="auto"/>
        <w:bottom w:val="none" w:sz="0" w:space="0" w:color="auto"/>
        <w:right w:val="none" w:sz="0" w:space="0" w:color="auto"/>
      </w:divBdr>
    </w:div>
    <w:div w:id="21333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org/events/meetings/past-meetings/" TargetMode="External"/><Relationship Id="rId13" Type="http://schemas.openxmlformats.org/officeDocument/2006/relationships/footer" Target="footer2.xml"/><Relationship Id="rId18" Type="http://schemas.openxmlformats.org/officeDocument/2006/relationships/hyperlink" Target="https://lternet.edu/site-contacts/" TargetMode="External"/><Relationship Id="rId26" Type="http://schemas.openxmlformats.org/officeDocument/2006/relationships/hyperlink" Target="https://lternet.edu/using-lter-data/" TargetMode="External"/><Relationship Id="rId3" Type="http://schemas.openxmlformats.org/officeDocument/2006/relationships/styles" Target="styles.xml"/><Relationship Id="rId21" Type="http://schemas.openxmlformats.org/officeDocument/2006/relationships/hyperlink" Target="https://lternet.edu/committees/executive-boar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ternet.edu/site-contacts/" TargetMode="External"/><Relationship Id="rId25" Type="http://schemas.openxmlformats.org/officeDocument/2006/relationships/hyperlink" Target="https://environmentaldatainitiative.org/" TargetMode="External"/><Relationship Id="rId2" Type="http://schemas.openxmlformats.org/officeDocument/2006/relationships/numbering" Target="numbering.xml"/><Relationship Id="rId16" Type="http://schemas.openxmlformats.org/officeDocument/2006/relationships/hyperlink" Target="mailto:imexec@lternet.edu" TargetMode="External"/><Relationship Id="rId20" Type="http://schemas.openxmlformats.org/officeDocument/2006/relationships/hyperlink" Target="http://im.lternet.edu/sites/im.lternet.edu/files/LTER_IMC_Bylaws_v3_20180430.pdf" TargetMode="External"/><Relationship Id="rId29" Type="http://schemas.openxmlformats.org/officeDocument/2006/relationships/hyperlink" Target="https://www.coretrustse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ternet.ed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ternet.edu/?taxonomy=document-types&amp;term=databits" TargetMode="External"/><Relationship Id="rId28" Type="http://schemas.openxmlformats.org/officeDocument/2006/relationships/hyperlink" Target="https://www.ncei.noaa.gov/about" TargetMode="External"/><Relationship Id="rId10" Type="http://schemas.openxmlformats.org/officeDocument/2006/relationships/header" Target="header1.xml"/><Relationship Id="rId19" Type="http://schemas.openxmlformats.org/officeDocument/2006/relationships/hyperlink" Target="https://github.com/lter/IMC_Exe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ipfed.org/meetings/past-meetings" TargetMode="External"/><Relationship Id="rId14" Type="http://schemas.openxmlformats.org/officeDocument/2006/relationships/header" Target="header3.xml"/><Relationship Id="rId22" Type="http://schemas.openxmlformats.org/officeDocument/2006/relationships/hyperlink" Target="https://lternet.edu/?taxonomy=document-types&amp;term=databits" TargetMode="External"/><Relationship Id="rId27" Type="http://schemas.openxmlformats.org/officeDocument/2006/relationships/hyperlink" Target="mailto:im@lternet.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4195-4519-4815-AACD-9199C9C9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5249</Words>
  <Characters>29924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Remillard, Suzanne</dc:creator>
  <cp:keywords/>
  <dc:description/>
  <cp:lastModifiedBy>Gregory Maurer</cp:lastModifiedBy>
  <cp:revision>3</cp:revision>
  <cp:lastPrinted>2021-02-03T12:48:00Z</cp:lastPrinted>
  <dcterms:created xsi:type="dcterms:W3CDTF">2021-02-03T12:48:00Z</dcterms:created>
  <dcterms:modified xsi:type="dcterms:W3CDTF">2021-02-03T12:50:00Z</dcterms:modified>
</cp:coreProperties>
</file>