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1374E" w14:textId="50FEBA7C" w:rsidR="00120C10" w:rsidRPr="00120C10" w:rsidRDefault="00FD5DA2" w:rsidP="00120C10">
      <w:pPr>
        <w:spacing w:before="180"/>
        <w:jc w:val="center"/>
        <w:rPr>
          <w:b/>
          <w:u w:val="single"/>
        </w:rPr>
      </w:pPr>
      <w:r>
        <w:rPr>
          <w:b/>
          <w:u w:val="single"/>
        </w:rPr>
        <w:t xml:space="preserve">Professor and </w:t>
      </w:r>
      <w:r w:rsidR="00120C10" w:rsidRPr="00120C10">
        <w:rPr>
          <w:b/>
          <w:u w:val="single"/>
        </w:rPr>
        <w:t>Director of the U-M Biological Station</w:t>
      </w:r>
    </w:p>
    <w:p w14:paraId="6BE9AC3A" w14:textId="6B537169" w:rsidR="00BD188C" w:rsidRDefault="00BD188C"/>
    <w:p w14:paraId="3A70E23F" w14:textId="12FB56EE" w:rsidR="00BD188C" w:rsidRDefault="004622E2" w:rsidP="004622E2">
      <w:pPr>
        <w:pStyle w:val="BodyText"/>
        <w:rPr>
          <w:sz w:val="24"/>
        </w:rPr>
      </w:pPr>
      <w:r>
        <w:rPr>
          <w:sz w:val="24"/>
        </w:rPr>
        <w:t xml:space="preserve">     </w:t>
      </w:r>
      <w:r w:rsidR="00FD76F7">
        <w:rPr>
          <w:sz w:val="24"/>
        </w:rPr>
        <w:t xml:space="preserve">The College of Literature, Science, and the Arts </w:t>
      </w:r>
      <w:r w:rsidR="008765CE">
        <w:rPr>
          <w:sz w:val="24"/>
        </w:rPr>
        <w:t xml:space="preserve">(LSA) </w:t>
      </w:r>
      <w:r w:rsidR="00FD76F7">
        <w:rPr>
          <w:sz w:val="24"/>
        </w:rPr>
        <w:t>at the University of Michigan solici</w:t>
      </w:r>
      <w:r>
        <w:rPr>
          <w:sz w:val="24"/>
        </w:rPr>
        <w:t xml:space="preserve">ts applications </w:t>
      </w:r>
      <w:r w:rsidR="00FD76F7">
        <w:rPr>
          <w:sz w:val="24"/>
        </w:rPr>
        <w:t xml:space="preserve">for the position of Director of the </w:t>
      </w:r>
      <w:r w:rsidR="00264875">
        <w:rPr>
          <w:sz w:val="24"/>
        </w:rPr>
        <w:t xml:space="preserve">University of Michigan </w:t>
      </w:r>
      <w:hyperlink r:id="rId7" w:history="1">
        <w:r w:rsidR="00FD76F7" w:rsidRPr="00C0672F">
          <w:rPr>
            <w:rStyle w:val="Hyperlink"/>
            <w:sz w:val="24"/>
          </w:rPr>
          <w:t>Biological Station</w:t>
        </w:r>
      </w:hyperlink>
      <w:r w:rsidR="00264875">
        <w:rPr>
          <w:sz w:val="24"/>
        </w:rPr>
        <w:t xml:space="preserve"> (UMBS)</w:t>
      </w:r>
      <w:r w:rsidR="00FD76F7">
        <w:rPr>
          <w:sz w:val="24"/>
        </w:rPr>
        <w:t xml:space="preserve">. </w:t>
      </w:r>
      <w:r w:rsidR="00264875">
        <w:rPr>
          <w:sz w:val="24"/>
        </w:rPr>
        <w:t>The UMBS, located in northern Michigan about 20 miles south of the Mackinac Straits</w:t>
      </w:r>
      <w:r w:rsidR="00107316">
        <w:rPr>
          <w:sz w:val="24"/>
        </w:rPr>
        <w:t xml:space="preserve"> and 230 miles from Ann Arbor</w:t>
      </w:r>
      <w:r w:rsidR="00264875">
        <w:rPr>
          <w:sz w:val="24"/>
        </w:rPr>
        <w:t xml:space="preserve">, encompasses a protected site of more than 10,000 acres of mostly forested land, lakeshores, wetlands and riparian ecosystems </w:t>
      </w:r>
      <w:r w:rsidR="00FD5DA2">
        <w:rPr>
          <w:sz w:val="24"/>
        </w:rPr>
        <w:t xml:space="preserve">that </w:t>
      </w:r>
      <w:r w:rsidR="00264875">
        <w:rPr>
          <w:sz w:val="24"/>
        </w:rPr>
        <w:t xml:space="preserve">has been largely undisturbed since its establishment in 1909. </w:t>
      </w:r>
      <w:r w:rsidR="00FD76F7">
        <w:rPr>
          <w:sz w:val="24"/>
        </w:rPr>
        <w:t xml:space="preserve">The </w:t>
      </w:r>
      <w:r w:rsidR="00264875">
        <w:rPr>
          <w:sz w:val="24"/>
        </w:rPr>
        <w:t>UMBS</w:t>
      </w:r>
      <w:r w:rsidR="00FD76F7">
        <w:rPr>
          <w:sz w:val="24"/>
        </w:rPr>
        <w:t xml:space="preserve"> has staff, facilities, </w:t>
      </w:r>
      <w:r w:rsidR="008765CE">
        <w:rPr>
          <w:sz w:val="24"/>
        </w:rPr>
        <w:t>a year-round field campus,</w:t>
      </w:r>
      <w:r w:rsidR="00CF28DF">
        <w:rPr>
          <w:sz w:val="24"/>
        </w:rPr>
        <w:t xml:space="preserve"> a </w:t>
      </w:r>
      <w:r w:rsidR="00FD5DA2">
        <w:rPr>
          <w:sz w:val="24"/>
        </w:rPr>
        <w:t>modern</w:t>
      </w:r>
      <w:r w:rsidR="00CF28DF">
        <w:rPr>
          <w:sz w:val="24"/>
        </w:rPr>
        <w:t xml:space="preserve"> analytical chemistry laboratory,</w:t>
      </w:r>
      <w:r w:rsidR="008765CE">
        <w:rPr>
          <w:sz w:val="24"/>
        </w:rPr>
        <w:t xml:space="preserve"> </w:t>
      </w:r>
      <w:r w:rsidR="00FD76F7">
        <w:rPr>
          <w:sz w:val="24"/>
        </w:rPr>
        <w:t xml:space="preserve">and </w:t>
      </w:r>
      <w:r w:rsidR="00264875">
        <w:rPr>
          <w:sz w:val="24"/>
        </w:rPr>
        <w:t xml:space="preserve">a </w:t>
      </w:r>
      <w:r w:rsidR="00FD76F7">
        <w:rPr>
          <w:sz w:val="24"/>
        </w:rPr>
        <w:t xml:space="preserve">budget to support its mission of teaching and </w:t>
      </w:r>
      <w:r w:rsidR="008765CE">
        <w:rPr>
          <w:sz w:val="24"/>
        </w:rPr>
        <w:t xml:space="preserve">environmental </w:t>
      </w:r>
      <w:r w:rsidR="00FD76F7">
        <w:rPr>
          <w:sz w:val="24"/>
        </w:rPr>
        <w:t>research</w:t>
      </w:r>
      <w:r w:rsidR="008765CE">
        <w:rPr>
          <w:sz w:val="24"/>
        </w:rPr>
        <w:t xml:space="preserve">. Although the Director resides in Ann Arbor during the academic year, she/he will normally occupy the Director’s residence at UMBS </w:t>
      </w:r>
      <w:r w:rsidR="00FD5DA2">
        <w:rPr>
          <w:sz w:val="24"/>
        </w:rPr>
        <w:t xml:space="preserve">during </w:t>
      </w:r>
      <w:r w:rsidR="008765CE">
        <w:rPr>
          <w:sz w:val="24"/>
        </w:rPr>
        <w:t>summers.</w:t>
      </w:r>
      <w:bookmarkStart w:id="0" w:name="_GoBack"/>
      <w:bookmarkEnd w:id="0"/>
    </w:p>
    <w:p w14:paraId="186888DE" w14:textId="412D75CC" w:rsidR="00BD188C" w:rsidRPr="00C11EB0" w:rsidRDefault="004622E2">
      <w:pPr>
        <w:pStyle w:val="BodyText"/>
        <w:rPr>
          <w:sz w:val="24"/>
        </w:rPr>
      </w:pPr>
      <w:r>
        <w:rPr>
          <w:sz w:val="24"/>
        </w:rPr>
        <w:t xml:space="preserve">     </w:t>
      </w:r>
      <w:r w:rsidR="00FD76F7">
        <w:rPr>
          <w:sz w:val="24"/>
        </w:rPr>
        <w:t xml:space="preserve">We seek an individual with a distinguished research record </w:t>
      </w:r>
      <w:r w:rsidR="00713D29">
        <w:rPr>
          <w:sz w:val="24"/>
        </w:rPr>
        <w:t>and</w:t>
      </w:r>
      <w:r w:rsidR="00FD76F7">
        <w:rPr>
          <w:sz w:val="24"/>
        </w:rPr>
        <w:t xml:space="preserve"> credentials suitable for a tenured academic appointment</w:t>
      </w:r>
      <w:r w:rsidR="00564A01">
        <w:rPr>
          <w:sz w:val="24"/>
        </w:rPr>
        <w:t xml:space="preserve"> as Professor</w:t>
      </w:r>
      <w:r w:rsidR="00FD76F7">
        <w:rPr>
          <w:sz w:val="24"/>
        </w:rPr>
        <w:t xml:space="preserve"> in </w:t>
      </w:r>
      <w:r w:rsidR="00713D29">
        <w:rPr>
          <w:sz w:val="24"/>
        </w:rPr>
        <w:t>an LSA</w:t>
      </w:r>
      <w:r w:rsidR="00FD76F7">
        <w:rPr>
          <w:sz w:val="24"/>
        </w:rPr>
        <w:t xml:space="preserve"> Department such as </w:t>
      </w:r>
      <w:hyperlink r:id="rId8" w:history="1">
        <w:r w:rsidR="00FD76F7" w:rsidRPr="00C0672F">
          <w:rPr>
            <w:rStyle w:val="Hyperlink"/>
            <w:sz w:val="24"/>
          </w:rPr>
          <w:t xml:space="preserve">Ecology </w:t>
        </w:r>
        <w:r w:rsidR="00713D29" w:rsidRPr="00C0672F">
          <w:rPr>
            <w:rStyle w:val="Hyperlink"/>
            <w:sz w:val="24"/>
          </w:rPr>
          <w:t>&amp;</w:t>
        </w:r>
        <w:r w:rsidR="00FD76F7" w:rsidRPr="00C0672F">
          <w:rPr>
            <w:rStyle w:val="Hyperlink"/>
            <w:sz w:val="24"/>
          </w:rPr>
          <w:t xml:space="preserve"> Evolutionary Biology</w:t>
        </w:r>
      </w:hyperlink>
      <w:r w:rsidR="00FD76F7">
        <w:rPr>
          <w:sz w:val="24"/>
        </w:rPr>
        <w:t xml:space="preserve"> or </w:t>
      </w:r>
      <w:hyperlink r:id="rId9" w:history="1">
        <w:r w:rsidR="008765CE" w:rsidRPr="00C0672F">
          <w:rPr>
            <w:rStyle w:val="Hyperlink"/>
            <w:sz w:val="24"/>
          </w:rPr>
          <w:t xml:space="preserve">Earth </w:t>
        </w:r>
        <w:r w:rsidR="00713D29" w:rsidRPr="00C0672F">
          <w:rPr>
            <w:rStyle w:val="Hyperlink"/>
            <w:sz w:val="24"/>
          </w:rPr>
          <w:t>&amp;</w:t>
        </w:r>
        <w:r w:rsidR="008765CE" w:rsidRPr="00C0672F">
          <w:rPr>
            <w:rStyle w:val="Hyperlink"/>
            <w:sz w:val="24"/>
          </w:rPr>
          <w:t xml:space="preserve"> Environmental Sciences</w:t>
        </w:r>
      </w:hyperlink>
      <w:r w:rsidR="008765CE">
        <w:rPr>
          <w:sz w:val="24"/>
        </w:rPr>
        <w:t>.</w:t>
      </w:r>
      <w:r w:rsidR="00FD76F7" w:rsidRPr="00C11EB0">
        <w:rPr>
          <w:sz w:val="24"/>
        </w:rPr>
        <w:t xml:space="preserve"> The successful candidate will have a record of intellectual and administrative leadership, experience in obtaining grant support from public</w:t>
      </w:r>
      <w:r w:rsidR="009B6A65" w:rsidRPr="00C11EB0">
        <w:rPr>
          <w:sz w:val="24"/>
        </w:rPr>
        <w:t xml:space="preserve"> </w:t>
      </w:r>
      <w:r w:rsidR="00FD76F7" w:rsidRPr="00C11EB0">
        <w:rPr>
          <w:sz w:val="24"/>
        </w:rPr>
        <w:t xml:space="preserve">and private </w:t>
      </w:r>
      <w:r w:rsidR="009B6A65" w:rsidRPr="00C11EB0">
        <w:rPr>
          <w:sz w:val="24"/>
        </w:rPr>
        <w:t>sources</w:t>
      </w:r>
      <w:r w:rsidR="002E5471" w:rsidRPr="00C11EB0">
        <w:rPr>
          <w:sz w:val="24"/>
        </w:rPr>
        <w:t>, and a record of excellence in teaching</w:t>
      </w:r>
      <w:r w:rsidR="00FD76F7" w:rsidRPr="00C11EB0">
        <w:rPr>
          <w:sz w:val="24"/>
        </w:rPr>
        <w:t xml:space="preserve">. </w:t>
      </w:r>
      <w:r w:rsidR="004B75CE" w:rsidRPr="00C11EB0">
        <w:rPr>
          <w:sz w:val="24"/>
        </w:rPr>
        <w:t xml:space="preserve"> </w:t>
      </w:r>
    </w:p>
    <w:p w14:paraId="3FC27BD2" w14:textId="5883C33A" w:rsidR="00BD188C" w:rsidRDefault="004622E2">
      <w:pPr>
        <w:pStyle w:val="BodyText"/>
        <w:rPr>
          <w:sz w:val="24"/>
        </w:rPr>
      </w:pPr>
      <w:r>
        <w:rPr>
          <w:sz w:val="24"/>
        </w:rPr>
        <w:t xml:space="preserve">     </w:t>
      </w:r>
      <w:r w:rsidR="00E00F78">
        <w:rPr>
          <w:sz w:val="24"/>
        </w:rPr>
        <w:t xml:space="preserve">Applicants should </w:t>
      </w:r>
      <w:r w:rsidR="001F2691">
        <w:rPr>
          <w:sz w:val="24"/>
        </w:rPr>
        <w:t xml:space="preserve">submit </w:t>
      </w:r>
      <w:r w:rsidR="00E00F78">
        <w:rPr>
          <w:sz w:val="24"/>
        </w:rPr>
        <w:t>a</w:t>
      </w:r>
      <w:r w:rsidR="00FD76F7">
        <w:rPr>
          <w:sz w:val="24"/>
        </w:rPr>
        <w:t xml:space="preserve"> letter of application</w:t>
      </w:r>
      <w:r w:rsidR="001F2691">
        <w:rPr>
          <w:sz w:val="24"/>
        </w:rPr>
        <w:t xml:space="preserve"> that includes a statement of prior leadership and management experience and evidence of commitment to diversity, equity and inclusion through scholarship/research, teaching/mentoring, or service/engagement;</w:t>
      </w:r>
      <w:r w:rsidR="00FD76F7">
        <w:rPr>
          <w:sz w:val="24"/>
        </w:rPr>
        <w:t xml:space="preserve"> </w:t>
      </w:r>
      <w:r w:rsidR="001F2691">
        <w:rPr>
          <w:sz w:val="24"/>
        </w:rPr>
        <w:t xml:space="preserve">a research statement; </w:t>
      </w:r>
      <w:r w:rsidR="00E00F78">
        <w:rPr>
          <w:sz w:val="24"/>
        </w:rPr>
        <w:t xml:space="preserve">curriculum </w:t>
      </w:r>
      <w:r w:rsidR="00FD76F7">
        <w:rPr>
          <w:sz w:val="24"/>
        </w:rPr>
        <w:t>vita</w:t>
      </w:r>
      <w:r w:rsidR="00E00F78">
        <w:rPr>
          <w:sz w:val="24"/>
        </w:rPr>
        <w:t>e</w:t>
      </w:r>
      <w:r w:rsidR="001F2691">
        <w:rPr>
          <w:sz w:val="24"/>
        </w:rPr>
        <w:t>;</w:t>
      </w:r>
      <w:r w:rsidR="00FD76F7">
        <w:rPr>
          <w:sz w:val="24"/>
        </w:rPr>
        <w:t xml:space="preserve"> and names </w:t>
      </w:r>
      <w:r w:rsidR="00FD5DA2">
        <w:rPr>
          <w:sz w:val="24"/>
        </w:rPr>
        <w:t>and contact information for</w:t>
      </w:r>
      <w:r w:rsidR="00AB694A">
        <w:rPr>
          <w:sz w:val="24"/>
        </w:rPr>
        <w:t xml:space="preserve"> </w:t>
      </w:r>
      <w:r w:rsidR="00FD5DA2">
        <w:rPr>
          <w:sz w:val="24"/>
        </w:rPr>
        <w:t xml:space="preserve">at least </w:t>
      </w:r>
      <w:r w:rsidR="00AB694A">
        <w:rPr>
          <w:sz w:val="24"/>
        </w:rPr>
        <w:t>three references</w:t>
      </w:r>
      <w:r w:rsidR="00FD76F7">
        <w:rPr>
          <w:sz w:val="24"/>
        </w:rPr>
        <w:t xml:space="preserve"> </w:t>
      </w:r>
      <w:r w:rsidR="00C6123B">
        <w:rPr>
          <w:sz w:val="24"/>
        </w:rPr>
        <w:t>at</w:t>
      </w:r>
      <w:r w:rsidR="00B553C9">
        <w:rPr>
          <w:sz w:val="24"/>
        </w:rPr>
        <w:t xml:space="preserve">:  </w:t>
      </w:r>
      <w:hyperlink r:id="rId10" w:tgtFrame="_blank" w:history="1">
        <w:r w:rsidR="00B553C9">
          <w:rPr>
            <w:rStyle w:val="Hyperlink"/>
          </w:rPr>
          <w:t>webapps.lsa.umich.edu/Apply/BioStn</w:t>
        </w:r>
      </w:hyperlink>
      <w:r w:rsidR="00FD76F7">
        <w:rPr>
          <w:sz w:val="24"/>
        </w:rPr>
        <w:t xml:space="preserve">.  </w:t>
      </w:r>
      <w:r w:rsidR="00E00F78">
        <w:rPr>
          <w:sz w:val="24"/>
        </w:rPr>
        <w:t>The search committee will begin c</w:t>
      </w:r>
      <w:r w:rsidR="00FD76F7">
        <w:rPr>
          <w:sz w:val="24"/>
        </w:rPr>
        <w:t xml:space="preserve">onsideration of </w:t>
      </w:r>
      <w:r w:rsidR="00AB694A">
        <w:rPr>
          <w:sz w:val="24"/>
        </w:rPr>
        <w:t>applications</w:t>
      </w:r>
      <w:r w:rsidR="00FD76F7">
        <w:rPr>
          <w:sz w:val="24"/>
        </w:rPr>
        <w:t xml:space="preserve"> on </w:t>
      </w:r>
      <w:r w:rsidR="00564A01">
        <w:rPr>
          <w:sz w:val="24"/>
        </w:rPr>
        <w:t>August 15</w:t>
      </w:r>
      <w:r w:rsidR="00713D29">
        <w:rPr>
          <w:sz w:val="24"/>
        </w:rPr>
        <w:t xml:space="preserve">, </w:t>
      </w:r>
      <w:r w:rsidR="00FD76F7">
        <w:rPr>
          <w:sz w:val="24"/>
        </w:rPr>
        <w:t>20</w:t>
      </w:r>
      <w:r w:rsidR="00713D29">
        <w:rPr>
          <w:sz w:val="24"/>
        </w:rPr>
        <w:t>19</w:t>
      </w:r>
      <w:r w:rsidR="00FD76F7">
        <w:rPr>
          <w:sz w:val="24"/>
        </w:rPr>
        <w:t xml:space="preserve"> and will continue until the position is filled. </w:t>
      </w:r>
      <w:r w:rsidR="008C4484">
        <w:rPr>
          <w:sz w:val="24"/>
        </w:rPr>
        <w:t>This is a university-year appointment with an expected start date of September 1, 20</w:t>
      </w:r>
      <w:r w:rsidR="00D37658">
        <w:rPr>
          <w:sz w:val="24"/>
        </w:rPr>
        <w:t>20</w:t>
      </w:r>
      <w:r w:rsidR="008C4484">
        <w:rPr>
          <w:sz w:val="24"/>
        </w:rPr>
        <w:t xml:space="preserve">. </w:t>
      </w:r>
    </w:p>
    <w:p w14:paraId="21A31576" w14:textId="2EFEB6F2" w:rsidR="00E00F78" w:rsidRDefault="004622E2" w:rsidP="00E00F78">
      <w:r>
        <w:rPr>
          <w:i/>
        </w:rPr>
        <w:t xml:space="preserve">     </w:t>
      </w:r>
      <w:r w:rsidR="00FD76F7">
        <w:rPr>
          <w:i/>
        </w:rPr>
        <w:t>The University of Michigan is an equal opportunity, affirmative action employer</w:t>
      </w:r>
      <w:r w:rsidR="008C4484">
        <w:rPr>
          <w:i/>
        </w:rPr>
        <w:t xml:space="preserve"> and is supportive of the needs of dual career couples</w:t>
      </w:r>
      <w:r w:rsidR="00FD76F7">
        <w:rPr>
          <w:i/>
        </w:rPr>
        <w:t xml:space="preserve">.  Women and members of </w:t>
      </w:r>
      <w:r w:rsidR="00E00F78">
        <w:rPr>
          <w:i/>
        </w:rPr>
        <w:t xml:space="preserve">under-represented </w:t>
      </w:r>
      <w:r w:rsidR="00FD76F7">
        <w:rPr>
          <w:i/>
        </w:rPr>
        <w:t xml:space="preserve">groups are especially encouraged to apply.  Additional information about </w:t>
      </w:r>
      <w:r w:rsidR="00FD76F7" w:rsidRPr="00B5232C">
        <w:rPr>
          <w:i/>
        </w:rPr>
        <w:t xml:space="preserve">the </w:t>
      </w:r>
      <w:r w:rsidRPr="00B5232C">
        <w:rPr>
          <w:i/>
        </w:rPr>
        <w:t>Director position</w:t>
      </w:r>
      <w:r>
        <w:rPr>
          <w:i/>
        </w:rPr>
        <w:t xml:space="preserve"> and the </w:t>
      </w:r>
      <w:r w:rsidR="00FD76F7">
        <w:rPr>
          <w:i/>
        </w:rPr>
        <w:t xml:space="preserve">Biological Station </w:t>
      </w:r>
      <w:r w:rsidR="00E00F78">
        <w:rPr>
          <w:i/>
        </w:rPr>
        <w:t>is at</w:t>
      </w:r>
      <w:r w:rsidR="00FD76F7">
        <w:rPr>
          <w:i/>
        </w:rPr>
        <w:t xml:space="preserve"> </w:t>
      </w:r>
      <w:hyperlink r:id="rId11" w:history="1">
        <w:r w:rsidR="00E00F78">
          <w:rPr>
            <w:rStyle w:val="Hyperlink"/>
          </w:rPr>
          <w:t>https://lsa.umich.edu/umbs</w:t>
        </w:r>
      </w:hyperlink>
      <w:r w:rsidR="00F53E92">
        <w:rPr>
          <w:rStyle w:val="Hyperlink"/>
        </w:rPr>
        <w:t>.</w:t>
      </w:r>
    </w:p>
    <w:p w14:paraId="76CAECD0" w14:textId="77777777" w:rsidR="00BD188C" w:rsidRDefault="00BD188C">
      <w:pPr>
        <w:pStyle w:val="BodyText"/>
        <w:rPr>
          <w:sz w:val="24"/>
        </w:rPr>
      </w:pPr>
    </w:p>
    <w:p w14:paraId="0661CCB7" w14:textId="2FFCE551" w:rsidR="00FD76F7" w:rsidRDefault="00FD76F7" w:rsidP="000225FF">
      <w:pPr>
        <w:pStyle w:val="BodyText"/>
        <w:rPr>
          <w:sz w:val="24"/>
        </w:rPr>
      </w:pPr>
    </w:p>
    <w:sectPr w:rsidR="00FD76F7">
      <w:pgSz w:w="12240" w:h="15840" w:code="1"/>
      <w:pgMar w:top="720" w:right="1440" w:bottom="72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B3EC3" w14:textId="77777777" w:rsidR="003979AC" w:rsidRDefault="003979AC" w:rsidP="00C11EB0">
      <w:r>
        <w:separator/>
      </w:r>
    </w:p>
  </w:endnote>
  <w:endnote w:type="continuationSeparator" w:id="0">
    <w:p w14:paraId="4C7F4C96" w14:textId="77777777" w:rsidR="003979AC" w:rsidRDefault="003979AC" w:rsidP="00C1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CE0AE" w14:textId="77777777" w:rsidR="003979AC" w:rsidRDefault="003979AC" w:rsidP="00C11EB0">
      <w:r>
        <w:separator/>
      </w:r>
    </w:p>
  </w:footnote>
  <w:footnote w:type="continuationSeparator" w:id="0">
    <w:p w14:paraId="6CFE20AD" w14:textId="77777777" w:rsidR="003979AC" w:rsidRDefault="003979AC" w:rsidP="00C11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68"/>
    <w:rsid w:val="00010B69"/>
    <w:rsid w:val="000225FF"/>
    <w:rsid w:val="000F472C"/>
    <w:rsid w:val="00107316"/>
    <w:rsid w:val="00120C10"/>
    <w:rsid w:val="001F2691"/>
    <w:rsid w:val="00217162"/>
    <w:rsid w:val="00222EC9"/>
    <w:rsid w:val="00264875"/>
    <w:rsid w:val="00283345"/>
    <w:rsid w:val="002C443E"/>
    <w:rsid w:val="002E5471"/>
    <w:rsid w:val="00310CCE"/>
    <w:rsid w:val="003979AC"/>
    <w:rsid w:val="004622E2"/>
    <w:rsid w:val="004B75CE"/>
    <w:rsid w:val="00564A01"/>
    <w:rsid w:val="00635F09"/>
    <w:rsid w:val="0064458A"/>
    <w:rsid w:val="006457EB"/>
    <w:rsid w:val="006D7BEC"/>
    <w:rsid w:val="00713D29"/>
    <w:rsid w:val="007A344E"/>
    <w:rsid w:val="008765CE"/>
    <w:rsid w:val="008C4484"/>
    <w:rsid w:val="0091149C"/>
    <w:rsid w:val="009171D5"/>
    <w:rsid w:val="00996E29"/>
    <w:rsid w:val="009B6A65"/>
    <w:rsid w:val="009C3A68"/>
    <w:rsid w:val="00A11876"/>
    <w:rsid w:val="00A512C8"/>
    <w:rsid w:val="00AB694A"/>
    <w:rsid w:val="00B246CA"/>
    <w:rsid w:val="00B5232C"/>
    <w:rsid w:val="00B553C9"/>
    <w:rsid w:val="00BD188C"/>
    <w:rsid w:val="00C0672F"/>
    <w:rsid w:val="00C11EB0"/>
    <w:rsid w:val="00C6123B"/>
    <w:rsid w:val="00CC582E"/>
    <w:rsid w:val="00CF28DF"/>
    <w:rsid w:val="00D37658"/>
    <w:rsid w:val="00DC070D"/>
    <w:rsid w:val="00DF788C"/>
    <w:rsid w:val="00E00F78"/>
    <w:rsid w:val="00E35C33"/>
    <w:rsid w:val="00F53E92"/>
    <w:rsid w:val="00FD5DA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0D284AB"/>
  <w15:chartTrackingRefBased/>
  <w15:docId w15:val="{F994F48D-FD5B-5B44-B1C6-E83AAA56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semiHidden/>
    <w:rPr>
      <w:sz w:val="2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2">
    <w:name w:val="Body Text 2"/>
    <w:basedOn w:val="Normal"/>
    <w:semiHidden/>
    <w:rPr>
      <w:b/>
      <w:bCs/>
    </w:rPr>
  </w:style>
  <w:style w:type="character" w:styleId="Hyperlink">
    <w:name w:val="Hyperlink"/>
    <w:uiPriority w:val="99"/>
    <w:unhideWhenUsed/>
    <w:rsid w:val="00E00F7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3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35C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33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246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1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B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3765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a.umich.edu/ee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sa.umich.edu/umb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sa.umich.edu/umb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ebapps.lsa.umich.edu/Apply/BioS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sa.umich.edu/ear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A7C0A0-A01A-41B8-ADB1-8270E902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</vt:lpstr>
    </vt:vector>
  </TitlesOfParts>
  <Manager/>
  <Company/>
  <LinksUpToDate>false</LinksUpToDate>
  <CharactersWithSpaces>2521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</dc:title>
  <dc:subject/>
  <dc:creator>knute</dc:creator>
  <cp:keywords/>
  <dc:description/>
  <cp:lastModifiedBy>Smith, Nancy</cp:lastModifiedBy>
  <cp:revision>2</cp:revision>
  <cp:lastPrinted>2019-06-04T15:22:00Z</cp:lastPrinted>
  <dcterms:created xsi:type="dcterms:W3CDTF">2019-06-11T17:08:00Z</dcterms:created>
  <dcterms:modified xsi:type="dcterms:W3CDTF">2019-06-11T17:08:00Z</dcterms:modified>
  <cp:category/>
</cp:coreProperties>
</file>